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3E" w:rsidRDefault="001C64F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2.5pt;margin-top:-3.15pt;width:219.35pt;height:153.2pt;z-index:251659264" filled="f" stroked="f">
            <v:textbox>
              <w:txbxContent>
                <w:p w:rsidR="003E6C3C" w:rsidRPr="00C3507A" w:rsidRDefault="00C3507A" w:rsidP="003E6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n-US"/>
                    </w:rPr>
                  </w:pPr>
                  <w:r w:rsidRPr="00C3507A">
                    <w:rPr>
                      <w:rFonts w:ascii="Times New Roman" w:hAnsi="Times New Roman" w:cs="Times New Roman"/>
                      <w:b/>
                      <w:szCs w:val="24"/>
                      <w:lang w:val="en-US"/>
                    </w:rPr>
                    <w:t xml:space="preserve">REPUBLIC OF CAMEROON </w:t>
                  </w:r>
                </w:p>
                <w:p w:rsidR="003E6C3C" w:rsidRPr="00C3507A" w:rsidRDefault="00C3507A" w:rsidP="003E6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  <w:lang w:val="en-US"/>
                    </w:rPr>
                  </w:pPr>
                  <w:r w:rsidRPr="00C3507A">
                    <w:rPr>
                      <w:rFonts w:ascii="Times New Roman" w:hAnsi="Times New Roman" w:cs="Times New Roman"/>
                      <w:b/>
                      <w:i/>
                      <w:szCs w:val="24"/>
                      <w:lang w:val="en-US"/>
                    </w:rPr>
                    <w:t xml:space="preserve">Peace-Work-Fatherland </w:t>
                  </w:r>
                </w:p>
                <w:p w:rsidR="003E6C3C" w:rsidRPr="00C3507A" w:rsidRDefault="003E6C3C" w:rsidP="003E6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507A">
                    <w:rPr>
                      <w:rFonts w:ascii="Times New Roman" w:hAnsi="Times New Roman" w:cs="Times New Roman"/>
                      <w:b/>
                      <w:szCs w:val="24"/>
                    </w:rPr>
                    <w:t>-----------------</w:t>
                  </w:r>
                </w:p>
                <w:p w:rsidR="00D54162" w:rsidRDefault="00C3507A" w:rsidP="003E6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n-US"/>
                    </w:rPr>
                  </w:pPr>
                  <w:r w:rsidRPr="00C3507A">
                    <w:rPr>
                      <w:rFonts w:ascii="Times New Roman" w:hAnsi="Times New Roman" w:cs="Times New Roman"/>
                      <w:b/>
                      <w:szCs w:val="24"/>
                      <w:lang w:val="en-US"/>
                    </w:rPr>
                    <w:t xml:space="preserve">MINISTRY OF EMPLOYEMENT </w:t>
                  </w:r>
                </w:p>
                <w:p w:rsidR="003E6C3C" w:rsidRPr="00C3507A" w:rsidRDefault="00C3507A" w:rsidP="003E6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n-US"/>
                    </w:rPr>
                  </w:pPr>
                  <w:r w:rsidRPr="00C3507A">
                    <w:rPr>
                      <w:rFonts w:ascii="Times New Roman" w:hAnsi="Times New Roman" w:cs="Times New Roman"/>
                      <w:b/>
                      <w:szCs w:val="24"/>
                      <w:lang w:val="en-US"/>
                    </w:rPr>
                    <w:t xml:space="preserve">AND VOCATIONAL TRAINING </w:t>
                  </w:r>
                </w:p>
                <w:p w:rsidR="003E6C3C" w:rsidRPr="00C3507A" w:rsidRDefault="00C3507A" w:rsidP="003E6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n-US"/>
                    </w:rPr>
                  </w:pPr>
                  <w:r w:rsidRPr="00C3507A">
                    <w:rPr>
                      <w:rFonts w:ascii="Times New Roman" w:hAnsi="Times New Roman" w:cs="Times New Roman"/>
                      <w:b/>
                      <w:szCs w:val="24"/>
                      <w:lang w:val="en-US"/>
                    </w:rPr>
                    <w:t>----------------</w:t>
                  </w:r>
                </w:p>
                <w:p w:rsidR="003E6C3C" w:rsidRPr="00C3507A" w:rsidRDefault="00C3507A" w:rsidP="003E6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n-US"/>
                    </w:rPr>
                  </w:pPr>
                  <w:r w:rsidRPr="00C3507A">
                    <w:rPr>
                      <w:rFonts w:ascii="Times New Roman" w:hAnsi="Times New Roman" w:cs="Times New Roman"/>
                      <w:b/>
                      <w:szCs w:val="24"/>
                      <w:lang w:val="en-US"/>
                    </w:rPr>
                    <w:t xml:space="preserve">HIGHER INSTITUTE OF TRANSLATION AND INTERPRETATION </w:t>
                  </w:r>
                </w:p>
                <w:p w:rsidR="003E6C3C" w:rsidRPr="00C3507A" w:rsidRDefault="003E6C3C" w:rsidP="003E6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507A">
                    <w:rPr>
                      <w:rFonts w:ascii="Times New Roman" w:hAnsi="Times New Roman" w:cs="Times New Roman"/>
                      <w:b/>
                      <w:szCs w:val="24"/>
                    </w:rPr>
                    <w:t>-------------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5.7pt;margin-top:-1.45pt;width:209.35pt;height:153.2pt;z-index:251658240" filled="f" stroked="f">
            <v:textbox>
              <w:txbxContent>
                <w:p w:rsidR="003E6C3C" w:rsidRPr="00C3507A" w:rsidRDefault="003E6C3C" w:rsidP="003E6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507A">
                    <w:rPr>
                      <w:rFonts w:ascii="Times New Roman" w:hAnsi="Times New Roman" w:cs="Times New Roman"/>
                      <w:b/>
                      <w:szCs w:val="24"/>
                    </w:rPr>
                    <w:t>REPUBLIQUE DU CAMEROUN</w:t>
                  </w:r>
                </w:p>
                <w:p w:rsidR="003E6C3C" w:rsidRPr="00C3507A" w:rsidRDefault="003E6C3C" w:rsidP="003E6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  <w:r w:rsidRPr="00C3507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>Paix-Travail-Patrie</w:t>
                  </w:r>
                </w:p>
                <w:p w:rsidR="003E6C3C" w:rsidRPr="00C3507A" w:rsidRDefault="003E6C3C" w:rsidP="003E6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507A">
                    <w:rPr>
                      <w:rFonts w:ascii="Times New Roman" w:hAnsi="Times New Roman" w:cs="Times New Roman"/>
                      <w:b/>
                      <w:szCs w:val="24"/>
                    </w:rPr>
                    <w:t>-----------------</w:t>
                  </w:r>
                </w:p>
                <w:p w:rsidR="003E6C3C" w:rsidRPr="00C3507A" w:rsidRDefault="003E6C3C" w:rsidP="003E6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507A">
                    <w:rPr>
                      <w:rFonts w:ascii="Times New Roman" w:hAnsi="Times New Roman" w:cs="Times New Roman"/>
                      <w:b/>
                      <w:szCs w:val="24"/>
                    </w:rPr>
                    <w:t>MINISTERE DE L’EMPLOI ET DE LA FORMATION PROFESSIONNELLE</w:t>
                  </w:r>
                </w:p>
                <w:p w:rsidR="003E6C3C" w:rsidRPr="00C3507A" w:rsidRDefault="003E6C3C" w:rsidP="003E6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507A">
                    <w:rPr>
                      <w:rFonts w:ascii="Times New Roman" w:hAnsi="Times New Roman" w:cs="Times New Roman"/>
                      <w:b/>
                      <w:szCs w:val="24"/>
                    </w:rPr>
                    <w:t>----------------</w:t>
                  </w:r>
                </w:p>
                <w:p w:rsidR="003E6C3C" w:rsidRPr="00C3507A" w:rsidRDefault="003E6C3C" w:rsidP="003E6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507A">
                    <w:rPr>
                      <w:rFonts w:ascii="Times New Roman" w:hAnsi="Times New Roman" w:cs="Times New Roman"/>
                      <w:b/>
                      <w:szCs w:val="24"/>
                    </w:rPr>
                    <w:t>INSTITUT SUPERIEUR DE TRADUCTION ET D’INTERPRETATION</w:t>
                  </w:r>
                </w:p>
                <w:p w:rsidR="003E6C3C" w:rsidRPr="00C3507A" w:rsidRDefault="003E6C3C" w:rsidP="003E6C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3507A">
                    <w:rPr>
                      <w:rFonts w:ascii="Times New Roman" w:hAnsi="Times New Roman" w:cs="Times New Roman"/>
                      <w:b/>
                      <w:szCs w:val="24"/>
                    </w:rPr>
                    <w:t>-------------</w:t>
                  </w:r>
                </w:p>
              </w:txbxContent>
            </v:textbox>
          </v:shape>
        </w:pict>
      </w:r>
    </w:p>
    <w:p w:rsidR="0086603E" w:rsidRPr="0086603E" w:rsidRDefault="0086603E" w:rsidP="0086603E"/>
    <w:p w:rsidR="0086603E" w:rsidRPr="0086603E" w:rsidRDefault="0086603E" w:rsidP="0086603E"/>
    <w:p w:rsidR="0086603E" w:rsidRPr="0086603E" w:rsidRDefault="00B86B95" w:rsidP="0086603E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2266491</wp:posOffset>
            </wp:positionH>
            <wp:positionV relativeFrom="paragraph">
              <wp:posOffset>23155</wp:posOffset>
            </wp:positionV>
            <wp:extent cx="1120173" cy="1646305"/>
            <wp:effectExtent l="19050" t="0" r="3777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16" cy="16475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03E" w:rsidRPr="0086603E" w:rsidRDefault="0086603E" w:rsidP="0086603E"/>
    <w:p w:rsidR="0086603E" w:rsidRPr="0086603E" w:rsidRDefault="0086603E" w:rsidP="0086603E"/>
    <w:p w:rsidR="0086603E" w:rsidRPr="0086603E" w:rsidRDefault="0086603E" w:rsidP="0086603E"/>
    <w:p w:rsidR="0086603E" w:rsidRPr="0086603E" w:rsidRDefault="0086603E" w:rsidP="0086603E"/>
    <w:p w:rsidR="0086603E" w:rsidRPr="0086603E" w:rsidRDefault="0086603E" w:rsidP="0086603E"/>
    <w:p w:rsidR="0086603E" w:rsidRPr="0086603E" w:rsidRDefault="001C64F0" w:rsidP="0086603E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0;margin-top:.65pt;width:445.95pt;height:160.75pt;z-index:251660288;mso-position-horizontal:center;mso-position-horizontal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86603E" w:rsidRPr="0086603E" w:rsidRDefault="0086603E" w:rsidP="008660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86603E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MEMOIRE PRATIQUE DE TRADUCTION</w:t>
                  </w:r>
                </w:p>
                <w:p w:rsidR="00B86B95" w:rsidRDefault="0086603E" w:rsidP="008660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86603E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TRADUCTION ANGLAIS-FRANÇAIS D’UNE</w:t>
                  </w:r>
                </w:p>
                <w:p w:rsidR="00B86B95" w:rsidRDefault="0086603E" w:rsidP="008660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86603E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 xml:space="preserve">SERIE DE TEXTE SUR LA DOMESTICATION, </w:t>
                  </w:r>
                </w:p>
                <w:p w:rsidR="0086603E" w:rsidRPr="0086603E" w:rsidRDefault="0086603E" w:rsidP="008660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86603E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LA COMMERCIALISATION ET LA COMPOSITION C</w:t>
                  </w:r>
                  <w:r w:rsidR="00B86B95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HIM</w:t>
                  </w:r>
                  <w:r w:rsidRPr="0086603E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IQUE D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U</w:t>
                  </w:r>
                  <w:r w:rsidRPr="0086603E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 xml:space="preserve"> GNETUM AFRICA</w:t>
                  </w:r>
                  <w:r w:rsidR="00B86B95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NUM</w:t>
                  </w:r>
                </w:p>
              </w:txbxContent>
            </v:textbox>
            <w10:wrap anchorx="margin"/>
          </v:shape>
        </w:pict>
      </w:r>
    </w:p>
    <w:p w:rsidR="0086603E" w:rsidRPr="0086603E" w:rsidRDefault="0086603E" w:rsidP="0086603E"/>
    <w:p w:rsidR="0086603E" w:rsidRPr="0086603E" w:rsidRDefault="0086603E" w:rsidP="0086603E"/>
    <w:p w:rsidR="0086603E" w:rsidRPr="0086603E" w:rsidRDefault="0086603E" w:rsidP="0086603E"/>
    <w:p w:rsidR="00EF5E16" w:rsidRDefault="00EF5E16" w:rsidP="0086603E">
      <w:pPr>
        <w:jc w:val="center"/>
      </w:pPr>
    </w:p>
    <w:p w:rsidR="0086603E" w:rsidRDefault="0086603E" w:rsidP="0086603E">
      <w:pPr>
        <w:jc w:val="center"/>
      </w:pPr>
    </w:p>
    <w:p w:rsidR="00B86B95" w:rsidRDefault="00B86B95" w:rsidP="0086603E">
      <w:pPr>
        <w:jc w:val="center"/>
      </w:pPr>
    </w:p>
    <w:p w:rsidR="0086603E" w:rsidRPr="0086603E" w:rsidRDefault="0086603E" w:rsidP="008660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03E">
        <w:rPr>
          <w:rFonts w:ascii="Times New Roman" w:hAnsi="Times New Roman" w:cs="Times New Roman"/>
          <w:b/>
          <w:sz w:val="26"/>
          <w:szCs w:val="26"/>
        </w:rPr>
        <w:t xml:space="preserve">Mémoire présente en vue de l’obtention du certificat d’Aptitude à la Traduction </w:t>
      </w:r>
    </w:p>
    <w:p w:rsidR="0086603E" w:rsidRDefault="0086603E" w:rsidP="0086603E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660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For the award of a certificate of vocational training on translation </w:t>
      </w:r>
    </w:p>
    <w:p w:rsidR="00D54162" w:rsidRPr="0086603E" w:rsidRDefault="00D54162" w:rsidP="0086603E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6603E" w:rsidRDefault="00D54162" w:rsidP="0086603E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Par </w:t>
      </w:r>
    </w:p>
    <w:p w:rsidR="00D54162" w:rsidRPr="00D54162" w:rsidRDefault="00D54162" w:rsidP="00D54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1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ONGUENE AYISSI </w:t>
      </w:r>
      <w:proofErr w:type="spellStart"/>
      <w:r w:rsidRPr="00D54162">
        <w:rPr>
          <w:rFonts w:ascii="Times New Roman" w:hAnsi="Times New Roman" w:cs="Times New Roman"/>
          <w:b/>
          <w:sz w:val="28"/>
          <w:szCs w:val="28"/>
          <w:lang w:val="en-US"/>
        </w:rPr>
        <w:t>Josué</w:t>
      </w:r>
      <w:proofErr w:type="spellEnd"/>
      <w:r w:rsidRPr="00D541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54162" w:rsidRDefault="00D54162" w:rsidP="00D5416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4162">
        <w:rPr>
          <w:rFonts w:ascii="Times New Roman" w:hAnsi="Times New Roman" w:cs="Times New Roman"/>
          <w:i/>
          <w:sz w:val="28"/>
          <w:szCs w:val="28"/>
        </w:rPr>
        <w:t xml:space="preserve">Licence en lettres Bilingues </w:t>
      </w:r>
    </w:p>
    <w:p w:rsidR="00D54162" w:rsidRPr="00D54162" w:rsidRDefault="00D54162" w:rsidP="00D5416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03E" w:rsidRPr="00D54162" w:rsidRDefault="001C64F0" w:rsidP="008660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pict>
          <v:shape id="_x0000_s1030" type="#_x0000_t202" style="position:absolute;left:0;text-align:left;margin-left:276.75pt;margin-top:21.85pt;width:205.95pt;height:73.7pt;z-index:251662336" filled="f" stroked="f">
            <v:textbox>
              <w:txbxContent>
                <w:p w:rsidR="00455B6B" w:rsidRPr="00B86B95" w:rsidRDefault="00455B6B" w:rsidP="008660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86B95">
                    <w:rPr>
                      <w:rFonts w:ascii="Times New Roman" w:hAnsi="Times New Roman" w:cs="Times New Roman"/>
                      <w:b/>
                      <w:lang w:val="en-US"/>
                    </w:rPr>
                    <w:t>Co-</w:t>
                  </w:r>
                  <w:proofErr w:type="spellStart"/>
                  <w:proofErr w:type="gramStart"/>
                  <w:r w:rsidR="00B86B95" w:rsidRPr="00B86B95">
                    <w:rPr>
                      <w:rFonts w:ascii="Times New Roman" w:hAnsi="Times New Roman" w:cs="Times New Roman"/>
                      <w:b/>
                      <w:lang w:val="en-US"/>
                    </w:rPr>
                    <w:t>Directeur</w:t>
                  </w:r>
                  <w:proofErr w:type="spellEnd"/>
                  <w:r w:rsidR="00B86B95" w:rsidRPr="00B86B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 </w:t>
                  </w:r>
                  <w:r w:rsidRPr="00B86B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:</w:t>
                  </w:r>
                  <w:proofErr w:type="gramEnd"/>
                </w:p>
                <w:p w:rsidR="00455B6B" w:rsidRPr="00B86B95" w:rsidRDefault="00455B6B" w:rsidP="008660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455B6B" w:rsidRPr="00B86B95" w:rsidRDefault="00455B6B" w:rsidP="008660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86B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Dr</w:t>
                  </w:r>
                  <w:r w:rsidR="00B86B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  <w:r w:rsidRPr="00B86B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ONANA </w:t>
                  </w:r>
                </w:p>
                <w:p w:rsidR="00455B6B" w:rsidRPr="00B86B95" w:rsidRDefault="00455B6B" w:rsidP="008660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pict>
          <v:shape id="_x0000_s1029" type="#_x0000_t202" style="position:absolute;left:0;text-align:left;margin-left:-12.25pt;margin-top:21.85pt;width:244.5pt;height:111.35pt;z-index:251661312" filled="f" stroked="f">
            <v:textbox>
              <w:txbxContent>
                <w:p w:rsidR="0086603E" w:rsidRDefault="0086603E" w:rsidP="008660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03E">
                    <w:rPr>
                      <w:rFonts w:ascii="Times New Roman" w:hAnsi="Times New Roman" w:cs="Times New Roman"/>
                      <w:b/>
                    </w:rPr>
                    <w:t xml:space="preserve">Sous </w:t>
                  </w:r>
                  <w:r w:rsidRPr="00866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 Direction de :</w:t>
                  </w:r>
                </w:p>
                <w:p w:rsidR="00455B6B" w:rsidRPr="0086603E" w:rsidRDefault="00455B6B" w:rsidP="008660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6603E" w:rsidRPr="0086603E" w:rsidRDefault="0086603E" w:rsidP="008660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0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M. NIMESSI</w:t>
                  </w:r>
                </w:p>
                <w:p w:rsidR="0086603E" w:rsidRPr="0086603E" w:rsidRDefault="0086603E" w:rsidP="008660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6603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Traducteur Principal</w:t>
                  </w:r>
                </w:p>
                <w:p w:rsidR="0086603E" w:rsidRPr="0086603E" w:rsidRDefault="0086603E" w:rsidP="008660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6603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Enseignant de terminologie à l’ISTI et à l’Université de Yaoundé I</w:t>
                  </w:r>
                </w:p>
              </w:txbxContent>
            </v:textbox>
          </v:shape>
        </w:pict>
      </w:r>
    </w:p>
    <w:p w:rsidR="0086603E" w:rsidRPr="00D54162" w:rsidRDefault="0086603E" w:rsidP="008660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03E" w:rsidRPr="00D54162" w:rsidRDefault="0086603E" w:rsidP="008660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03E" w:rsidRPr="00D54162" w:rsidRDefault="0086603E" w:rsidP="008660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5B6B" w:rsidRPr="00D54162" w:rsidRDefault="00455B6B" w:rsidP="00455B6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4162">
        <w:rPr>
          <w:rFonts w:ascii="Times New Roman" w:hAnsi="Times New Roman" w:cs="Times New Roman"/>
          <w:i/>
          <w:sz w:val="28"/>
          <w:szCs w:val="28"/>
        </w:rPr>
        <w:t>Novembre 2011</w:t>
      </w:r>
    </w:p>
    <w:sectPr w:rsidR="00455B6B" w:rsidRPr="00D54162" w:rsidSect="0017149F">
      <w:pgSz w:w="11906" w:h="16838"/>
      <w:pgMar w:top="1417" w:right="1417" w:bottom="1417" w:left="1417" w:header="708" w:footer="708" w:gutter="0"/>
      <w:pgBorders>
        <w:top w:val="circlesLines" w:sz="31" w:space="1" w:color="9BBB59" w:themeColor="accent3"/>
        <w:left w:val="circlesLines" w:sz="31" w:space="4" w:color="9BBB59" w:themeColor="accent3"/>
        <w:bottom w:val="circlesLines" w:sz="31" w:space="1" w:color="9BBB59" w:themeColor="accent3"/>
        <w:right w:val="circlesLines" w:sz="31" w:space="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6C3C"/>
    <w:rsid w:val="0017149F"/>
    <w:rsid w:val="001C64F0"/>
    <w:rsid w:val="003E6C3C"/>
    <w:rsid w:val="00455B6B"/>
    <w:rsid w:val="004F4CC8"/>
    <w:rsid w:val="004F5A5B"/>
    <w:rsid w:val="00862BCD"/>
    <w:rsid w:val="0086603E"/>
    <w:rsid w:val="00885C49"/>
    <w:rsid w:val="00A312D2"/>
    <w:rsid w:val="00AF4E24"/>
    <w:rsid w:val="00B86B95"/>
    <w:rsid w:val="00C3507A"/>
    <w:rsid w:val="00D54162"/>
    <w:rsid w:val="00DB4F70"/>
    <w:rsid w:val="00EE58F4"/>
    <w:rsid w:val="00EF5E16"/>
    <w:rsid w:val="00F4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212</Characters>
  <Application>Microsoft Office Word</Application>
  <DocSecurity>0</DocSecurity>
  <Lines>1</Lines>
  <Paragraphs>1</Paragraphs>
  <ScaleCrop>false</ScaleCrop>
  <Company>Sweet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cp:lastPrinted>2012-01-30T16:50:00Z</cp:lastPrinted>
  <dcterms:created xsi:type="dcterms:W3CDTF">2012-02-06T11:05:00Z</dcterms:created>
  <dcterms:modified xsi:type="dcterms:W3CDTF">2012-02-06T11:05:00Z</dcterms:modified>
</cp:coreProperties>
</file>