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1CE6" w14:textId="77777777" w:rsidR="00B70E54" w:rsidRDefault="00B70E54" w:rsidP="00006C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bookmarkStart w:id="0" w:name="_Hlk152982699"/>
      <w:bookmarkStart w:id="1" w:name="_Hlk157565008"/>
      <w:bookmarkStart w:id="2" w:name="_Hlk152982788"/>
    </w:p>
    <w:p w14:paraId="7B79F080" w14:textId="77777777" w:rsidR="00B70E54" w:rsidRDefault="00B70E54" w:rsidP="00006C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4AC99B75" w14:textId="44E98F5A" w:rsidR="00006C03" w:rsidRPr="00B70E54" w:rsidRDefault="00006C03" w:rsidP="00006C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</w:t>
      </w:r>
      <w:r w:rsidR="00F1662A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M</w:t>
      </w:r>
      <w:r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aster en traduction</w:t>
      </w:r>
      <w:r w:rsidR="00517CB0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695D64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et en</w:t>
      </w:r>
      <w:r w:rsidR="00517CB0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Ingénierie Linguistique et Traduction</w:t>
      </w:r>
      <w:r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à l’I</w:t>
      </w:r>
      <w:r w:rsidR="00F1662A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nstitut Supérieur de</w:t>
      </w:r>
      <w:r w:rsidR="00B1047E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Traduction</w:t>
      </w:r>
      <w:r w:rsidR="00F1662A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, d’Interprétation et de Communication </w:t>
      </w:r>
      <w:r w:rsidR="00021C99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="00F1662A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) de </w:t>
      </w:r>
      <w:r w:rsidR="00B1047E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Yaoundé</w:t>
      </w:r>
    </w:p>
    <w:p w14:paraId="14B997AE" w14:textId="77777777" w:rsidR="000C17AD" w:rsidRPr="00B70E54" w:rsidRDefault="000C17AD" w:rsidP="005E55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335DA2CF" w14:textId="0A267DB2" w:rsidR="00006C03" w:rsidRPr="00B70E54" w:rsidRDefault="005E55FE" w:rsidP="005E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bookmarkStart w:id="3" w:name="_Hlk157742719"/>
      <w:r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Journée du mardi </w:t>
      </w:r>
      <w:r w:rsidR="00695D64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le 27</w:t>
      </w:r>
      <w:r w:rsidR="009E2765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février</w:t>
      </w:r>
      <w:r w:rsidR="00F1662A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202</w:t>
      </w:r>
      <w:r w:rsidR="009E2765" w:rsidRPr="00B70E54">
        <w:rPr>
          <w:rFonts w:ascii="Times New Roman" w:eastAsia="Calibri" w:hAnsi="Times New Roman" w:cs="Times New Roman"/>
          <w:b/>
          <w:sz w:val="24"/>
          <w:szCs w:val="24"/>
          <w:lang w:val="fr-CA"/>
        </w:rPr>
        <w:t>4</w:t>
      </w:r>
      <w:bookmarkEnd w:id="3"/>
    </w:p>
    <w:p w14:paraId="2A3BA7BB" w14:textId="77777777" w:rsidR="00006C03" w:rsidRPr="00974DF7" w:rsidRDefault="00006C03" w:rsidP="00006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p w14:paraId="4D9E842E" w14:textId="69D76624" w:rsidR="00006C03" w:rsidRPr="00695D64" w:rsidRDefault="00D95014" w:rsidP="00B70E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695D64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001</w:t>
      </w:r>
    </w:p>
    <w:bookmarkEnd w:id="0"/>
    <w:p w14:paraId="5541AAFB" w14:textId="77777777" w:rsidR="00006C03" w:rsidRPr="00974DF7" w:rsidRDefault="00006C03" w:rsidP="009E276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tbl>
      <w:tblPr>
        <w:tblStyle w:val="TableauGrille4-Accentuation2"/>
        <w:tblW w:w="14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1B5B51" w:rsidRPr="001B5B51" w14:paraId="22CB67FE" w14:textId="77777777" w:rsidTr="00FD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9F5" w14:textId="77777777" w:rsidR="00006C03" w:rsidRPr="001B5B51" w:rsidRDefault="00006C03" w:rsidP="00197C7E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FA0" w14:textId="77777777" w:rsidR="00006C03" w:rsidRPr="001B5B51" w:rsidRDefault="00006C03" w:rsidP="00197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BE0" w14:textId="77777777" w:rsidR="00006C03" w:rsidRPr="001B5B51" w:rsidRDefault="00006C03" w:rsidP="00F95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68B" w14:textId="509BE7BB" w:rsidR="00006C03" w:rsidRPr="001B5B51" w:rsidRDefault="00006C03" w:rsidP="00F95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B70E54" w:rsidRPr="001B5B51" w14:paraId="4AA2A924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86A" w14:textId="4E06D5F4" w:rsidR="00006C03" w:rsidRPr="001B5B51" w:rsidRDefault="00D81631" w:rsidP="00197C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Hlk152981897"/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Nyassena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Diane Jeanine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344" w14:textId="77777777" w:rsidR="008A2EBC" w:rsidRPr="001B5B51" w:rsidRDefault="008A2EBC" w:rsidP="00197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CBE1CBD" w14:textId="2FF59155" w:rsidR="00006C03" w:rsidRPr="001B5B51" w:rsidRDefault="006E65BC" w:rsidP="00197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Translation as a tool to curb the spread of diseases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un Cameroon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Case of translating a text on epilepsy from English to Tuki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9BC" w14:textId="651AECE9" w:rsidR="00D12A7E" w:rsidRPr="001B5B51" w:rsidRDefault="00D12A7E" w:rsidP="00DA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895416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722C"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DA722C"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Makasso</w:t>
            </w:r>
            <w:proofErr w:type="spellEnd"/>
            <w:r w:rsidR="00DA722C"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</w:t>
            </w:r>
            <w:r w:rsidR="00CF1798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DA722C"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sley</w:t>
            </w:r>
          </w:p>
          <w:p w14:paraId="3B27F416" w14:textId="73813B55" w:rsidR="00D12A7E" w:rsidRPr="001B5B51" w:rsidRDefault="00D12A7E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</w:t>
            </w:r>
            <w:proofErr w:type="gramStart"/>
            <w:r w:rsidR="00895416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 </w:t>
            </w:r>
            <w:proofErr w:type="spellStart"/>
            <w:r w:rsidR="00895416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Ossoko</w:t>
            </w:r>
            <w:proofErr w:type="spellEnd"/>
            <w:proofErr w:type="gramEnd"/>
            <w:r w:rsidR="00895416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Edmond, ENS</w:t>
            </w:r>
          </w:p>
          <w:p w14:paraId="76CDA9F0" w14:textId="06CBD453" w:rsidR="00006C03" w:rsidRPr="001B5B51" w:rsidRDefault="00D12A7E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Prof.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Manifi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Abou Maxime, ENS Yaoundé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449" w14:textId="64C34256" w:rsidR="00006C03" w:rsidRPr="001B5B51" w:rsidRDefault="004B6162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B70E54" w:rsidRPr="001B5B51" w14:paraId="11E8D63E" w14:textId="77777777" w:rsidTr="00FD45E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B84" w14:textId="07B2A489" w:rsidR="00DE3B4A" w:rsidRPr="001B5B51" w:rsidRDefault="00DE3B4A" w:rsidP="00197C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Kengne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Defo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Norine Andreas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630" w14:textId="66149650" w:rsidR="00DE3B4A" w:rsidRPr="001B5B51" w:rsidRDefault="00765E7E" w:rsidP="00197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The role of translation in the diffusion of Cameroon’s historical heritage: </w:t>
            </w:r>
            <w:proofErr w:type="spellStart"/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Ghomala</w:t>
            </w:r>
            <w:proofErr w:type="spellEnd"/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’-English translation of King KAMGA II’s biography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4B6" w14:textId="05929C4D" w:rsidR="00DE3B4A" w:rsidRPr="001B5B51" w:rsidRDefault="00765E7E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Président </w:t>
            </w:r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Dr </w:t>
            </w:r>
            <w:proofErr w:type="spellStart"/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Fokoua</w:t>
            </w:r>
            <w:proofErr w:type="spellEnd"/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Paul, ENS</w:t>
            </w:r>
          </w:p>
          <w:p w14:paraId="537B6AA7" w14:textId="28BB3B09" w:rsidR="00765E7E" w:rsidRPr="001B5B51" w:rsidRDefault="004C5D16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Membre:</w:t>
            </w:r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Dr  </w:t>
            </w:r>
            <w:proofErr w:type="spellStart"/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Akoh</w:t>
            </w:r>
            <w:proofErr w:type="spellEnd"/>
            <w:proofErr w:type="gramEnd"/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Julius,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Université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de </w:t>
            </w:r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Yaoundé</w:t>
            </w:r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I</w:t>
            </w:r>
          </w:p>
          <w:p w14:paraId="799C241A" w14:textId="0410C084" w:rsidR="00765E7E" w:rsidRPr="001B5B51" w:rsidRDefault="00765E7E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 :</w:t>
            </w:r>
            <w:r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F17425" w:rsidRPr="001B5B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Wainkem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Prasidis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Nain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363" w14:textId="750DABD4" w:rsidR="00DE3B4A" w:rsidRPr="001B5B51" w:rsidRDefault="00AA2336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10h30-11h30</w:t>
            </w:r>
          </w:p>
        </w:tc>
      </w:tr>
      <w:tr w:rsidR="00B70E54" w:rsidRPr="001B5B51" w14:paraId="4D5B08F1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732" w14:textId="0DF14857" w:rsidR="005E251D" w:rsidRPr="001B5B51" w:rsidRDefault="00D12A7E" w:rsidP="00197C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Lucresse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Kwissi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021" w14:textId="29E433DF" w:rsidR="005E251D" w:rsidRPr="001B5B51" w:rsidRDefault="005E251D" w:rsidP="00197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Cultural challenges related to the translation of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poems 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65E7E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case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of the translation of tender ties by Ernest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Veyu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into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Medumba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6A7" w14:textId="4351DF7F" w:rsidR="00D12A7E" w:rsidRPr="001B5B51" w:rsidRDefault="00D12A7E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Prof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Wainkem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Prasidis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Nain</w:t>
            </w:r>
          </w:p>
          <w:p w14:paraId="77B53606" w14:textId="37419AD2" w:rsidR="00D12A7E" w:rsidRPr="001B5B51" w:rsidRDefault="00D12A7E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: </w:t>
            </w:r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>Kouankem</w:t>
            </w:r>
            <w:proofErr w:type="spellEnd"/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Constantine</w:t>
            </w:r>
          </w:p>
          <w:p w14:paraId="3E8D76D9" w14:textId="6930CE32" w:rsidR="005E251D" w:rsidRPr="001B5B51" w:rsidRDefault="00D12A7E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Nyomi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Cyrine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Université Saint Jean, Institut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9E6" w14:textId="57B2605A" w:rsidR="005E251D" w:rsidRPr="001B5B51" w:rsidRDefault="00AA2336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B70E54" w:rsidRPr="001B5B51" w14:paraId="41DABF70" w14:textId="77777777" w:rsidTr="00FD45E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E4F" w14:textId="2DBA7E1B" w:rsidR="000B5A65" w:rsidRPr="001B5B51" w:rsidRDefault="000B5A65" w:rsidP="00197C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Mo</w:t>
            </w:r>
            <w:r w:rsidR="0096128E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kam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Yoya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Isabelle Nadia</w:t>
            </w:r>
          </w:p>
          <w:p w14:paraId="100BC76E" w14:textId="1C4B22A6" w:rsidR="00DE3B4A" w:rsidRPr="001B5B51" w:rsidRDefault="00DE3B4A" w:rsidP="00197C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C0C" w14:textId="2A9E8719" w:rsidR="000B5A65" w:rsidRPr="001B5B51" w:rsidRDefault="000B5A65" w:rsidP="00197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Traduction technique et cr</w:t>
            </w:r>
            <w:r w:rsidR="005B6E5A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é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ation terminologique en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lnagues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africaines : cas de la traduction en medumba d’un extrait du mémoire intitulé : Pratiques culturales et phytosanitaires dans le département du Haut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Nkam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071" w14:textId="61A1BF43" w:rsidR="000B5A65" w:rsidRPr="001B5B51" w:rsidRDefault="000B5A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Wainkem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>Prasidis</w:t>
            </w:r>
            <w:proofErr w:type="spellEnd"/>
            <w:r w:rsidR="007E2CB9"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Nain</w:t>
            </w:r>
          </w:p>
          <w:p w14:paraId="6FB830C1" w14:textId="77777777" w:rsidR="00B10713" w:rsidRDefault="000B5A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: </w:t>
            </w:r>
            <w:r w:rsidR="00DD1FC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>Kouankem</w:t>
            </w:r>
            <w:proofErr w:type="spellEnd"/>
            <w:r w:rsidR="00DD1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Constantine</w:t>
            </w:r>
            <w:r w:rsidR="00DD1FCC"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07F6DF9" w14:textId="0C13D3FC" w:rsidR="000B5A65" w:rsidRPr="001B5B51" w:rsidRDefault="000B5A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Nyomi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Cyrine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Université Saint Jean, Institut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31F" w14:textId="1E75CAC6" w:rsidR="000B5A65" w:rsidRPr="001B5B51" w:rsidRDefault="00AA2336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13h30- 14h30</w:t>
            </w:r>
          </w:p>
        </w:tc>
      </w:tr>
      <w:tr w:rsidR="00B70E54" w:rsidRPr="001B5B51" w14:paraId="0AC0E519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ECD" w14:textId="72DA043B" w:rsidR="009E2765" w:rsidRPr="001B5B51" w:rsidRDefault="003F3BAD" w:rsidP="00197C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Mama Gertrude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DDE" w14:textId="3BA333DD" w:rsidR="009E2765" w:rsidRPr="001B5B51" w:rsidRDefault="003F3BAD" w:rsidP="00197C7E">
            <w:pPr>
              <w:tabs>
                <w:tab w:val="left" w:pos="2604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 traduction des comptes pour enfants dans la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litétrature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camerounaise d’expression espagnole à la lumière d’un extrait de 8168 mots tirés de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«  La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Asamblea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los Animales de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Africa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» d’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Inongo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-vi -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Makome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463" w14:textId="32303BF6" w:rsidR="009E2765" w:rsidRPr="001B5B51" w:rsidRDefault="009E2765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2235D0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 w:rsidR="002235D0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Mvondo</w:t>
            </w:r>
            <w:proofErr w:type="spellEnd"/>
            <w:r w:rsidR="002235D0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35D0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Wildried</w:t>
            </w:r>
            <w:proofErr w:type="spellEnd"/>
            <w:r w:rsidR="002235D0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  <w:p w14:paraId="0E9A3E05" w14:textId="410E6477" w:rsidR="009E2765" w:rsidRPr="001B5B51" w:rsidRDefault="009E2765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3F3BAD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="00A97841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1946B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vone</w:t>
            </w:r>
            <w:proofErr w:type="spellEnd"/>
            <w:r w:rsidR="001946B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46B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Mba</w:t>
            </w:r>
            <w:proofErr w:type="spellEnd"/>
            <w:r w:rsidR="001946B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Yannick, traducteur principal</w:t>
            </w:r>
          </w:p>
          <w:p w14:paraId="2BC3E049" w14:textId="2FC6625A" w:rsidR="003F3BAD" w:rsidRPr="001B5B51" w:rsidRDefault="003F3BAD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B66A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  <w:proofErr w:type="spellStart"/>
            <w:r w:rsidR="00C14DCA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Mahop</w:t>
            </w:r>
            <w:proofErr w:type="spellEnd"/>
            <w:r w:rsidR="00C14DCA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 </w:t>
            </w:r>
            <w:proofErr w:type="spellStart"/>
            <w:r w:rsidR="00C14DCA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Mahop</w:t>
            </w:r>
            <w:proofErr w:type="spellEnd"/>
            <w:r w:rsidR="001946BC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D97" w14:textId="77777777" w:rsidR="009E2765" w:rsidRPr="001B5B51" w:rsidRDefault="009E2765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960EC2" w14:textId="1667AEA6" w:rsidR="009E2765" w:rsidRPr="001B5B51" w:rsidRDefault="003D66C1" w:rsidP="00F9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B70E54" w:rsidRPr="001B5B51" w14:paraId="2E335617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01B" w14:textId="628F98C9" w:rsidR="00F55D7F" w:rsidRPr="001B5B51" w:rsidRDefault="0096128E" w:rsidP="00197C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Djio</w:t>
            </w:r>
            <w:r w:rsidR="00F55D7F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fack</w:t>
            </w:r>
            <w:proofErr w:type="spellEnd"/>
            <w:r w:rsidR="00F55D7F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5D7F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Elma</w:t>
            </w:r>
            <w:proofErr w:type="spellEnd"/>
            <w:r w:rsidR="00F55D7F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Patricia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FEC" w14:textId="55EB5C39" w:rsidR="009E2765" w:rsidRPr="001B5B51" w:rsidRDefault="00BD6A84" w:rsidP="00197C7E">
            <w:pPr>
              <w:tabs>
                <w:tab w:val="left" w:pos="2604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 place du </w:t>
            </w:r>
            <w:r w:rsidR="006C4817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bio traducteur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à l’ère de la traduction automatique neuronale : la post édition comme une nécessité dans la formation des traducteurs professionnels.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87B" w14:textId="7BBB596D" w:rsidR="009E2765" w:rsidRPr="001B5B51" w:rsidRDefault="009E27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Prof SOH </w:t>
            </w:r>
            <w:r w:rsidR="006C4817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Charles, ISTIC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Yaoundé</w:t>
            </w:r>
          </w:p>
          <w:p w14:paraId="6189F802" w14:textId="1CDE7500" w:rsidR="009E2765" w:rsidRPr="001B5B51" w:rsidRDefault="009E27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="00BD6A8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4B6162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dj</w:t>
            </w:r>
            <w:r w:rsidR="00BD6A8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ore</w:t>
            </w:r>
            <w:proofErr w:type="spellEnd"/>
            <w:r w:rsidR="00BD6A8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Constant, traducteur principal</w:t>
            </w:r>
          </w:p>
          <w:p w14:paraId="490655EB" w14:textId="7824F339" w:rsidR="00BD6A84" w:rsidRPr="001B5B51" w:rsidRDefault="00BD6A84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1F8B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Georges Claude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Massock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882" w14:textId="77777777" w:rsidR="009E2765" w:rsidRPr="001B5B51" w:rsidRDefault="009E2765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BC486E" w14:textId="450FC670" w:rsidR="009E2765" w:rsidRPr="001B5B51" w:rsidRDefault="003D66C1" w:rsidP="00F9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29BA3375" w14:textId="77777777" w:rsidR="005E251D" w:rsidRPr="00D41DFC" w:rsidRDefault="005E251D" w:rsidP="000167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tbl>
      <w:tblPr>
        <w:tblpPr w:leftFromText="141" w:rightFromText="141" w:vertAnchor="text" w:tblpX="-8771" w:tblpY="-7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5E251D" w:rsidRPr="00D41DFC" w14:paraId="6E8DEF53" w14:textId="77777777" w:rsidTr="005E251D">
        <w:trPr>
          <w:trHeight w:val="132"/>
        </w:trPr>
        <w:tc>
          <w:tcPr>
            <w:tcW w:w="480" w:type="dxa"/>
          </w:tcPr>
          <w:p w14:paraId="3FB3C4B3" w14:textId="77777777" w:rsidR="005E251D" w:rsidRPr="00D41DFC" w:rsidRDefault="005E251D" w:rsidP="005E2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r-CA"/>
              </w:rPr>
            </w:pPr>
          </w:p>
        </w:tc>
      </w:tr>
    </w:tbl>
    <w:p w14:paraId="5475BD66" w14:textId="77777777" w:rsidR="00D50EF7" w:rsidRDefault="00D50EF7" w:rsidP="00253E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  <w:bookmarkStart w:id="5" w:name="_Hlk157568519"/>
      <w:bookmarkStart w:id="6" w:name="_Hlk157499600"/>
      <w:bookmarkEnd w:id="1"/>
      <w:bookmarkEnd w:id="2"/>
    </w:p>
    <w:p w14:paraId="7A530910" w14:textId="77777777" w:rsidR="00253E06" w:rsidRDefault="00253E06" w:rsidP="00253E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7020FC3C" w14:textId="77777777" w:rsidR="001B5B51" w:rsidRDefault="001B5B51" w:rsidP="00253E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1A575A4A" w14:textId="77777777" w:rsidR="001B5B51" w:rsidRDefault="001B5B51" w:rsidP="00253E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tbl>
      <w:tblPr>
        <w:tblStyle w:val="TableauGrille4-Accentuation2"/>
        <w:tblpPr w:leftFromText="141" w:rightFromText="141" w:vertAnchor="page" w:horzAnchor="margin" w:tblpXSpec="center" w:tblpY="376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1B5B51" w:rsidRPr="001B5B51" w14:paraId="25AE14D1" w14:textId="77777777" w:rsidTr="00FD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1BE93D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FBE6D" w14:textId="77777777" w:rsidR="000D129D" w:rsidRPr="001B5B51" w:rsidRDefault="000D129D" w:rsidP="00F24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91957" w14:textId="77777777" w:rsidR="000D129D" w:rsidRPr="001B5B51" w:rsidRDefault="000D129D" w:rsidP="00F24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DDEBDB" w14:textId="242F3DD6" w:rsidR="000D129D" w:rsidRPr="001B5B51" w:rsidRDefault="000D129D" w:rsidP="00F24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0D129D" w:rsidRPr="001B5B51" w14:paraId="238840FA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2614AC1" w14:textId="77777777" w:rsidR="000D129D" w:rsidRPr="001B5B51" w:rsidRDefault="000D129D" w:rsidP="00F245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97D83C4" w14:textId="77777777" w:rsidR="000D129D" w:rsidRPr="001B5B51" w:rsidRDefault="000D129D" w:rsidP="00F245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Noutcha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Tchokgna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Lidane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Ardy</w:t>
            </w:r>
            <w:proofErr w:type="spellEnd"/>
          </w:p>
          <w:p w14:paraId="2F34ABC7" w14:textId="075EF2F4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AEC644" w14:textId="77777777" w:rsidR="000D129D" w:rsidRPr="001B5B51" w:rsidRDefault="000D129D" w:rsidP="00F2452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5F8D16E" w14:textId="3A1A3F88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impact of post-edition on the translation’s </w:t>
            </w:r>
            <w:proofErr w:type="gram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creativity :</w:t>
            </w:r>
            <w:proofErr w:type="gram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illustration through the post editing of human translation of a 600 words excerpt from “ mise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oeuvre de la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responsabilité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sociétale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 by Youmbi Samuel</w:t>
            </w:r>
          </w:p>
        </w:tc>
        <w:tc>
          <w:tcPr>
            <w:tcW w:w="4819" w:type="dxa"/>
          </w:tcPr>
          <w:p w14:paraId="458741AD" w14:textId="23A8DA87" w:rsidR="000D129D" w:rsidRPr="001B5B51" w:rsidRDefault="006C4817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President</w:t>
            </w:r>
            <w:r w:rsidR="000D129D"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proofErr w:type="gramEnd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Prof. Sakwe, Director ASTI of </w:t>
            </w:r>
            <w:proofErr w:type="spellStart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Buea</w:t>
            </w:r>
            <w:proofErr w:type="spellEnd"/>
          </w:p>
          <w:p w14:paraId="70EF6615" w14:textId="50F16D30" w:rsidR="000D129D" w:rsidRPr="001B5B51" w:rsidRDefault="006C4817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Ngwo</w:t>
            </w:r>
            <w:proofErr w:type="spellEnd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Felix Ela</w:t>
            </w:r>
            <w:r w:rsidR="00BA49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ASTI of </w:t>
            </w:r>
            <w:proofErr w:type="spellStart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Buea</w:t>
            </w:r>
            <w:proofErr w:type="spellEnd"/>
          </w:p>
          <w:p w14:paraId="2B2C2479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: M. Nanda Edwin, Senior Translator, CRTV</w:t>
            </w:r>
          </w:p>
        </w:tc>
        <w:tc>
          <w:tcPr>
            <w:tcW w:w="1600" w:type="dxa"/>
          </w:tcPr>
          <w:p w14:paraId="577FFEB6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5B7444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0D129D" w:rsidRPr="001B5B51" w14:paraId="6FCA8F13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D317C5B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Abagna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Jinette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Leyla</w:t>
            </w:r>
            <w:proofErr w:type="spellEnd"/>
          </w:p>
          <w:p w14:paraId="2E7C781D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818CE31" w14:textId="1C041388" w:rsidR="000D129D" w:rsidRPr="001B5B51" w:rsidRDefault="000D129D" w:rsidP="00F2452B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14:paraId="6AAB2FF3" w14:textId="77777777" w:rsidR="000D129D" w:rsidRPr="001B5B51" w:rsidRDefault="000D129D" w:rsidP="00F2452B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Assessing Quality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in  translation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: case study of 2020-2022 driving licence competitive examination</w:t>
            </w:r>
          </w:p>
        </w:tc>
        <w:tc>
          <w:tcPr>
            <w:tcW w:w="4819" w:type="dxa"/>
          </w:tcPr>
          <w:p w14:paraId="445B6ABF" w14:textId="2AF2BD55" w:rsidR="000D129D" w:rsidRPr="001B5B51" w:rsidRDefault="006C4817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President</w:t>
            </w:r>
            <w:r w:rsidR="000D129D"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proofErr w:type="gramEnd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Prof. Sakwe, Director ASTI of </w:t>
            </w:r>
            <w:proofErr w:type="spellStart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Buea</w:t>
            </w:r>
            <w:proofErr w:type="spellEnd"/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I</w:t>
            </w:r>
          </w:p>
          <w:p w14:paraId="021B09B1" w14:textId="3119D52C" w:rsidR="000D129D" w:rsidRPr="001B5B51" w:rsidRDefault="006C4817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</w:t>
            </w:r>
            <w:r w:rsidR="000D129D" w:rsidRPr="001B5B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D129D" w:rsidRPr="001B5B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Mbache</w:t>
            </w:r>
            <w:proofErr w:type="spellEnd"/>
            <w:r w:rsidR="000D129D" w:rsidRPr="001B5B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Julius, Senior translator</w:t>
            </w:r>
          </w:p>
          <w:p w14:paraId="624F78C8" w14:textId="1048EAB6" w:rsidR="000D129D" w:rsidRPr="001B5B51" w:rsidRDefault="006C4817" w:rsidP="00F245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r w:rsidR="000D129D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E831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M.</w:t>
            </w:r>
            <w:r w:rsidR="000D129D" w:rsidRPr="001B5B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>Zih</w:t>
            </w:r>
            <w:proofErr w:type="spellEnd"/>
            <w:proofErr w:type="gramEnd"/>
            <w:r w:rsidR="000D129D" w:rsidRPr="001B5B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 xml:space="preserve"> James Kum, Senior translator</w:t>
            </w:r>
          </w:p>
          <w:p w14:paraId="1DD97451" w14:textId="77777777" w:rsidR="000D129D" w:rsidRPr="001B5B51" w:rsidRDefault="000D129D" w:rsidP="00F245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</w:tcPr>
          <w:p w14:paraId="3A5001DF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2A649590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10h-11h30</w:t>
            </w:r>
          </w:p>
        </w:tc>
      </w:tr>
      <w:tr w:rsidR="000D129D" w:rsidRPr="001B5B51" w14:paraId="7257B9F5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8DFBCF8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6153AE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Ngatat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Ngami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Soniance</w:t>
            </w:r>
            <w:proofErr w:type="spellEnd"/>
          </w:p>
        </w:tc>
        <w:tc>
          <w:tcPr>
            <w:tcW w:w="6237" w:type="dxa"/>
          </w:tcPr>
          <w:p w14:paraId="12D40F08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Surmounting the challenges of translating Cameroonian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pidjing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English into standard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English 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An interlingual perspective</w:t>
            </w:r>
          </w:p>
        </w:tc>
        <w:tc>
          <w:tcPr>
            <w:tcW w:w="4819" w:type="dxa"/>
          </w:tcPr>
          <w:p w14:paraId="6C51710F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: Prof. Sala Bonaventure</w:t>
            </w:r>
          </w:p>
          <w:p w14:paraId="0B6B2D69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r w:rsidRPr="001B5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5B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Nanda Edwin, Senior translator, CRTV</w:t>
            </w:r>
          </w:p>
          <w:p w14:paraId="29B9CA6C" w14:textId="77777777" w:rsidR="000D129D" w:rsidRPr="001B5B51" w:rsidRDefault="000D129D" w:rsidP="00F245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Pr="001B5B5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Prof. </w:t>
            </w:r>
            <w:proofErr w:type="spellStart"/>
            <w:r w:rsidRPr="001B5B5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Ubanako</w:t>
            </w:r>
            <w:proofErr w:type="spellEnd"/>
            <w:r w:rsidRPr="001B5B5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Vice Dean</w:t>
            </w:r>
          </w:p>
          <w:p w14:paraId="57974A54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20B6216" w14:textId="1210A8FA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69BEE392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2D425C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0D129D" w:rsidRPr="001B5B51" w14:paraId="7B30C048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A85D37B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Noel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Takang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Tamilo</w:t>
            </w:r>
            <w:proofErr w:type="spellEnd"/>
          </w:p>
        </w:tc>
        <w:tc>
          <w:tcPr>
            <w:tcW w:w="6237" w:type="dxa"/>
          </w:tcPr>
          <w:p w14:paraId="6B0EE9AD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Optimising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the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productivité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of the translation Unit at MINPOSTEL through setting up a bilingual terminology date base</w:t>
            </w:r>
          </w:p>
        </w:tc>
        <w:tc>
          <w:tcPr>
            <w:tcW w:w="4819" w:type="dxa"/>
          </w:tcPr>
          <w:p w14:paraId="36278371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Président</w:t>
            </w:r>
            <w:proofErr w:type="spellEnd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Prof.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Ubanako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Vice dean</w:t>
            </w:r>
          </w:p>
          <w:p w14:paraId="24EA479D" w14:textId="62AD71E5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  <w:r w:rsidR="00BA49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</w:t>
            </w:r>
            <w:proofErr w:type="spellEnd"/>
            <w:r w:rsidR="00BA49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Nina Ebai</w:t>
            </w:r>
          </w:p>
          <w:p w14:paraId="4ACA2967" w14:textId="055BE001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Ngwo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Felix Ela</w:t>
            </w:r>
            <w:r w:rsidR="00C66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translator, ISTIC</w:t>
            </w:r>
          </w:p>
        </w:tc>
        <w:tc>
          <w:tcPr>
            <w:tcW w:w="1600" w:type="dxa"/>
          </w:tcPr>
          <w:p w14:paraId="48A32650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3601B95C" w14:textId="5B2FFB0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13h30-14h30</w:t>
            </w:r>
          </w:p>
        </w:tc>
      </w:tr>
      <w:tr w:rsidR="000D129D" w:rsidRPr="001B5B51" w14:paraId="79D23E4D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84D7D66" w14:textId="609B1FA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Kengne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Nwougne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Blesquine</w:t>
            </w:r>
            <w:proofErr w:type="spellEnd"/>
          </w:p>
        </w:tc>
        <w:tc>
          <w:tcPr>
            <w:tcW w:w="6237" w:type="dxa"/>
          </w:tcPr>
          <w:p w14:paraId="6FD0739D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Subtitling as a means to promote social integration of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anglophoes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Cameroon 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subtitling of abstract of the film “ Mon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diamnat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brut” by Aimée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Vigyle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Makougan</w:t>
            </w:r>
            <w:proofErr w:type="spellEnd"/>
          </w:p>
        </w:tc>
        <w:tc>
          <w:tcPr>
            <w:tcW w:w="4819" w:type="dxa"/>
          </w:tcPr>
          <w:p w14:paraId="2AF04BC4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: Prof. Sala Bonaventure</w:t>
            </w:r>
          </w:p>
          <w:p w14:paraId="5F97703F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Zih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James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Kum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Senior translator</w:t>
            </w:r>
          </w:p>
          <w:p w14:paraId="4FBA1D1E" w14:textId="23BDC6D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 :</w:t>
            </w:r>
            <w:r w:rsidR="00E10964">
              <w:rPr>
                <w:rFonts w:ascii="Times New Roman" w:eastAsia="Calibri" w:hAnsi="Times New Roman" w:cs="Times New Roman"/>
                <w:sz w:val="18"/>
                <w:szCs w:val="18"/>
              </w:rPr>
              <w:t>Mme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Muma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Laura, Senior translator</w:t>
            </w:r>
          </w:p>
        </w:tc>
        <w:tc>
          <w:tcPr>
            <w:tcW w:w="1600" w:type="dxa"/>
          </w:tcPr>
          <w:p w14:paraId="31FBE7E2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FB96BB" w14:textId="77777777" w:rsidR="000D129D" w:rsidRPr="001B5B51" w:rsidRDefault="000D129D" w:rsidP="00F24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0D129D" w:rsidRPr="001B5B51" w14:paraId="1C0D4B2C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1ACFCEC" w14:textId="77777777" w:rsidR="000D129D" w:rsidRPr="001B5B51" w:rsidRDefault="000D129D" w:rsidP="00F24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Ofomo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Mapele</w:t>
            </w:r>
            <w:proofErr w:type="spellEnd"/>
          </w:p>
        </w:tc>
        <w:tc>
          <w:tcPr>
            <w:tcW w:w="6237" w:type="dxa"/>
          </w:tcPr>
          <w:p w14:paraId="346FA168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The importance of translation in the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dessimination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Ohada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laws in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Africa 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The case of Cameroon</w:t>
            </w:r>
          </w:p>
        </w:tc>
        <w:tc>
          <w:tcPr>
            <w:tcW w:w="4819" w:type="dxa"/>
          </w:tcPr>
          <w:p w14:paraId="398FEB0C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: Prof. Sala Bonaventure</w:t>
            </w:r>
          </w:p>
          <w:p w14:paraId="61390426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Zih James Kum, Senior translator</w:t>
            </w:r>
          </w:p>
          <w:p w14:paraId="63610902" w14:textId="020C2DB6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Ngwo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Felix Ela</w:t>
            </w:r>
            <w:r w:rsidR="00C66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translator, ISTIC Yaoundé</w:t>
            </w:r>
          </w:p>
        </w:tc>
        <w:tc>
          <w:tcPr>
            <w:tcW w:w="1600" w:type="dxa"/>
          </w:tcPr>
          <w:p w14:paraId="1CA37E73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4736CAC2" w14:textId="77777777" w:rsidR="000D129D" w:rsidRPr="001B5B51" w:rsidRDefault="000D129D" w:rsidP="00F2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457E8E35" w14:textId="77777777" w:rsidR="00253E06" w:rsidRDefault="00253E06" w:rsidP="00253E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4DCDFB11" w14:textId="77777777" w:rsidR="001B5B51" w:rsidRDefault="001B5B51" w:rsidP="000D12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50944AE0" w14:textId="29DB3347" w:rsidR="00FE595F" w:rsidRPr="000D129D" w:rsidRDefault="00FE595F" w:rsidP="000D12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0D129D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6C4817" w:rsidRPr="000D129D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0D129D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6AD238E8" w14:textId="77777777" w:rsidR="000D129D" w:rsidRDefault="000D129D" w:rsidP="006C48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1DDDFF30" w14:textId="77777777" w:rsidR="000D129D" w:rsidRDefault="000D129D" w:rsidP="000D1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0D129D">
        <w:rPr>
          <w:rFonts w:ascii="Times New Roman" w:eastAsia="Calibri" w:hAnsi="Times New Roman" w:cs="Times New Roman"/>
          <w:b/>
          <w:sz w:val="24"/>
          <w:szCs w:val="24"/>
          <w:lang w:val="fr-CA"/>
        </w:rPr>
        <w:t>Journée du mardi le 27 février 2024</w:t>
      </w:r>
    </w:p>
    <w:p w14:paraId="76D55504" w14:textId="77777777" w:rsidR="000D129D" w:rsidRDefault="000D129D" w:rsidP="000D1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1D1DC7D3" w14:textId="77777777" w:rsidR="000D129D" w:rsidRPr="000D129D" w:rsidRDefault="000D129D" w:rsidP="000D129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0D129D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002</w:t>
      </w:r>
    </w:p>
    <w:p w14:paraId="73C9BB27" w14:textId="77777777" w:rsidR="000D129D" w:rsidRPr="000D129D" w:rsidRDefault="000D129D" w:rsidP="000D129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</w:p>
    <w:p w14:paraId="75EBB8FE" w14:textId="77777777" w:rsidR="000D129D" w:rsidRPr="000D129D" w:rsidRDefault="000D129D" w:rsidP="000D1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bookmarkEnd w:id="5"/>
    <w:bookmarkEnd w:id="6"/>
    <w:p w14:paraId="67E3E4A0" w14:textId="77777777" w:rsidR="00256D03" w:rsidRDefault="00256D03" w:rsidP="00256D0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fr-CA"/>
        </w:rPr>
      </w:pPr>
    </w:p>
    <w:p w14:paraId="2CC6C2A4" w14:textId="780FE15E" w:rsidR="00256D03" w:rsidRPr="001B5B51" w:rsidRDefault="00256D03" w:rsidP="00256D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bookmarkStart w:id="7" w:name="_Hlk157570128"/>
      <w:r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106ACF"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3E4F4741" w14:textId="77777777" w:rsidR="005E55FE" w:rsidRDefault="005E55FE" w:rsidP="00256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3786C369" w14:textId="5D9D7EC1" w:rsidR="005E55FE" w:rsidRPr="001B5B51" w:rsidRDefault="005E55FE" w:rsidP="00256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Journée du mardi </w:t>
      </w:r>
      <w:r w:rsidR="00106ACF"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>le 27</w:t>
      </w:r>
      <w:r w:rsidRPr="001B5B51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février 2024</w:t>
      </w:r>
    </w:p>
    <w:p w14:paraId="03FC039D" w14:textId="026D55F2" w:rsidR="00256D03" w:rsidRPr="00FF781C" w:rsidRDefault="00256D03" w:rsidP="00FF78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003</w:t>
      </w:r>
    </w:p>
    <w:p w14:paraId="76234FB6" w14:textId="77777777" w:rsidR="00256D03" w:rsidRPr="00974DF7" w:rsidRDefault="00256D03" w:rsidP="00256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tbl>
      <w:tblPr>
        <w:tblStyle w:val="TableauGrille4-Accentuation2"/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256D03" w:rsidRPr="001B5B51" w14:paraId="12F6F9F0" w14:textId="77777777" w:rsidTr="00FD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B5E35E" w14:textId="77777777" w:rsidR="00256D03" w:rsidRPr="001B5B51" w:rsidRDefault="00256D03" w:rsidP="001B5B51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E05681" w14:textId="77777777" w:rsidR="00256D03" w:rsidRPr="001B5B51" w:rsidRDefault="00256D03" w:rsidP="001B5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36609" w14:textId="77777777" w:rsidR="00256D03" w:rsidRPr="001B5B51" w:rsidRDefault="00256D03" w:rsidP="001B5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E3293" w14:textId="2312BED5" w:rsidR="00256D03" w:rsidRPr="001B5B51" w:rsidRDefault="00256D03" w:rsidP="001B5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F20FF2" w:rsidRPr="001B5B51" w14:paraId="4D11C71E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680684F8" w14:textId="593C8D97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Khalimat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Youssoufa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Boukar</w:t>
            </w:r>
          </w:p>
        </w:tc>
        <w:tc>
          <w:tcPr>
            <w:tcW w:w="6237" w:type="dxa"/>
          </w:tcPr>
          <w:p w14:paraId="5D281813" w14:textId="77777777" w:rsidR="00F20FF2" w:rsidRPr="001B5B51" w:rsidRDefault="00F20FF2" w:rsidP="001B5B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08603" w14:textId="2ED37A31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 lexique de la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cryptomonaie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à travers le marché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forex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 anglais, français et espagnol</w:t>
            </w:r>
          </w:p>
        </w:tc>
        <w:tc>
          <w:tcPr>
            <w:tcW w:w="4819" w:type="dxa"/>
          </w:tcPr>
          <w:p w14:paraId="0BC5EA8F" w14:textId="77777777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Prof SOH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Charles,  ISTIC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Yaoundé</w:t>
            </w:r>
          </w:p>
          <w:p w14:paraId="42C418DC" w14:textId="77777777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Engolo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Elysée  Traducteur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Principal</w:t>
            </w:r>
          </w:p>
          <w:p w14:paraId="3B9FCB32" w14:textId="77FA9080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Mapuna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Emmanuel, traducteur hors échelle, ISTIC</w:t>
            </w:r>
          </w:p>
        </w:tc>
        <w:tc>
          <w:tcPr>
            <w:tcW w:w="1600" w:type="dxa"/>
          </w:tcPr>
          <w:p w14:paraId="7C430012" w14:textId="77777777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66BA9C" w14:textId="77777777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F20FF2" w:rsidRPr="001B5B51" w14:paraId="28E516D2" w14:textId="77777777" w:rsidTr="00FD45E8">
        <w:trPr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E109893" w14:textId="13F6E217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Ngang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Ricdor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Nain</w:t>
            </w:r>
          </w:p>
        </w:tc>
        <w:tc>
          <w:tcPr>
            <w:tcW w:w="6237" w:type="dxa"/>
          </w:tcPr>
          <w:p w14:paraId="1DBA0E9B" w14:textId="3D5D6B0E" w:rsidR="00F20FF2" w:rsidRPr="001B5B51" w:rsidRDefault="00F20FF2" w:rsidP="001B5B51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effectiveness of corporate translation and interpretation in good governance.</w:t>
            </w:r>
          </w:p>
        </w:tc>
        <w:tc>
          <w:tcPr>
            <w:tcW w:w="4819" w:type="dxa"/>
          </w:tcPr>
          <w:p w14:paraId="05CF0390" w14:textId="12354388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Président</w:t>
            </w:r>
            <w:proofErr w:type="spellEnd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Prof.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Veyu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Ernest, University of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Yaounde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14:paraId="71C86814" w14:textId="20484F5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  <w:r w:rsidR="00C66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</w:t>
            </w:r>
            <w:proofErr w:type="spellEnd"/>
            <w:r w:rsidR="00C66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Nina Ebai</w:t>
            </w:r>
          </w:p>
          <w:p w14:paraId="304DAD05" w14:textId="35B857C7" w:rsidR="00F20FF2" w:rsidRPr="001B5B51" w:rsidRDefault="00F20FF2" w:rsidP="001B5B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1A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Mme</w:t>
            </w:r>
            <w:proofErr w:type="spellEnd"/>
            <w:r w:rsidR="00C11A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C5C5F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Laura Muma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translator</w:t>
            </w:r>
          </w:p>
          <w:p w14:paraId="2EF36612" w14:textId="7777777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</w:tcPr>
          <w:p w14:paraId="4A9F7E6E" w14:textId="7777777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63C21D26" w14:textId="3EC83538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10h</w:t>
            </w:r>
            <w:r w:rsidR="001B5B51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-11h30</w:t>
            </w:r>
          </w:p>
        </w:tc>
      </w:tr>
      <w:tr w:rsidR="00F20FF2" w:rsidRPr="001B5B51" w14:paraId="6B378637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7A92BDC" w14:textId="61BEEBCB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Monfouayie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Koulsoum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Ebedine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Kainza</w:t>
            </w:r>
            <w:proofErr w:type="spellEnd"/>
          </w:p>
        </w:tc>
        <w:tc>
          <w:tcPr>
            <w:tcW w:w="6237" w:type="dxa"/>
          </w:tcPr>
          <w:p w14:paraId="30049241" w14:textId="5F909FE5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Audiovisual translation as a tool to broadcast sustainable development goals in national languages</w:t>
            </w:r>
          </w:p>
        </w:tc>
        <w:tc>
          <w:tcPr>
            <w:tcW w:w="4819" w:type="dxa"/>
          </w:tcPr>
          <w:p w14:paraId="3A6BA0DB" w14:textId="45AABAF2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95500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="0095500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Veyu</w:t>
            </w:r>
            <w:proofErr w:type="spellEnd"/>
            <w:r w:rsidR="00955004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Ernest</w:t>
            </w:r>
          </w:p>
          <w:p w14:paraId="4E06B1D9" w14:textId="7BB2C6A0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Mbache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Julius, Senior translator</w:t>
            </w:r>
          </w:p>
          <w:p w14:paraId="71E1A5D3" w14:textId="41662A24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Zih James Kum, Senior translator</w:t>
            </w:r>
          </w:p>
        </w:tc>
        <w:tc>
          <w:tcPr>
            <w:tcW w:w="1600" w:type="dxa"/>
          </w:tcPr>
          <w:p w14:paraId="33A20F73" w14:textId="51B185E3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F20FF2" w:rsidRPr="001B5B51" w14:paraId="42B7C692" w14:textId="77777777" w:rsidTr="00FD45E8">
        <w:trPr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9B896B1" w14:textId="7979CD94" w:rsidR="00FC595E" w:rsidRPr="001B5B51" w:rsidRDefault="00FC595E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Loumdouen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Mounpain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Aïcha</w:t>
            </w:r>
          </w:p>
          <w:p w14:paraId="4C24EB35" w14:textId="05473E1B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1775D23" w14:textId="77777777" w:rsidR="00FC595E" w:rsidRDefault="00FC595E" w:rsidP="00FC5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Traduction audiovisuelle et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voice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over comme outils de renforcement du patrimoine du peuple bamoun : cas du documentaire sur l’assassinat de Felix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Moumié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shupamen</w:t>
            </w:r>
            <w:proofErr w:type="spellEnd"/>
          </w:p>
          <w:p w14:paraId="3F603A94" w14:textId="5AB90150" w:rsidR="00F20FF2" w:rsidRPr="001B5B51" w:rsidRDefault="00F20FF2" w:rsidP="00FC5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14:paraId="058F8937" w14:textId="5012A414" w:rsidR="00224AFA" w:rsidRPr="001B5B51" w:rsidRDefault="00224AFA" w:rsidP="0022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Blandine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Manouere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="00567886">
              <w:rPr>
                <w:rFonts w:ascii="Times New Roman" w:eastAsia="Calibri" w:hAnsi="Times New Roman" w:cs="Times New Roman"/>
                <w:sz w:val="18"/>
                <w:szCs w:val="18"/>
              </w:rPr>
              <w:t>niversite</w:t>
            </w:r>
            <w:proofErr w:type="spellEnd"/>
            <w:r w:rsidR="0056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567886">
              <w:rPr>
                <w:rFonts w:ascii="Times New Roman" w:eastAsia="Calibri" w:hAnsi="Times New Roman" w:cs="Times New Roman"/>
                <w:sz w:val="18"/>
                <w:szCs w:val="18"/>
              </w:rPr>
              <w:t>aoun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deI</w:t>
            </w:r>
            <w:proofErr w:type="spellEnd"/>
          </w:p>
          <w:p w14:paraId="6E8FBD7F" w14:textId="77777777" w:rsidR="00224AFA" w:rsidRPr="001B5B51" w:rsidRDefault="00224AFA" w:rsidP="0022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Ngoungouo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Yianini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Abass</w:t>
            </w:r>
          </w:p>
          <w:p w14:paraId="1B65AC06" w14:textId="77777777" w:rsidR="00224AFA" w:rsidRPr="001B5B51" w:rsidRDefault="00224AFA" w:rsidP="00224A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Tchassem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Rodrigue</w:t>
            </w:r>
          </w:p>
          <w:p w14:paraId="5B4DBAAD" w14:textId="68BC98CC" w:rsidR="00224AFA" w:rsidRPr="001B5B51" w:rsidRDefault="00224AFA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</w:tcPr>
          <w:p w14:paraId="4FFF6978" w14:textId="7777777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147E0CA5" w14:textId="5F2B32EE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13h30-14h30</w:t>
            </w:r>
          </w:p>
        </w:tc>
      </w:tr>
      <w:tr w:rsidR="00F20FF2" w:rsidRPr="001B5B51" w14:paraId="19A01147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9F9E3D3" w14:textId="77777777" w:rsidR="00F20FF2" w:rsidRPr="001B5B51" w:rsidRDefault="00F20FF2" w:rsidP="001B5B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Ondoua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Ayong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>Lea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</w:rPr>
              <w:t xml:space="preserve"> Audry</w:t>
            </w:r>
          </w:p>
          <w:p w14:paraId="00C9FB0F" w14:textId="77777777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FB10D2B" w14:textId="0B6FDF05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Critical analysis of the subtitling of the Cameroonian movie « </w:t>
            </w:r>
            <w:proofErr w:type="spell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Benskings</w:t>
            </w:r>
            <w:proofErr w:type="spell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  <w:proofErr w:type="gramStart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  Narcisse</w:t>
            </w:r>
            <w:proofErr w:type="gramEnd"/>
            <w:r w:rsidRPr="001B5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Wandji</w:t>
            </w:r>
          </w:p>
        </w:tc>
        <w:tc>
          <w:tcPr>
            <w:tcW w:w="4819" w:type="dxa"/>
          </w:tcPr>
          <w:p w14:paraId="01773D9F" w14:textId="51E8FE50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Essomba</w:t>
            </w:r>
            <w:proofErr w:type="spellEnd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Fouda</w:t>
            </w:r>
            <w:proofErr w:type="spellEnd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University</w:t>
            </w:r>
            <w:proofErr w:type="spellEnd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Yaounde</w:t>
            </w:r>
            <w:proofErr w:type="spellEnd"/>
            <w:r w:rsidR="000D17D3"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</w:p>
          <w:p w14:paraId="5683A885" w14:textId="77777777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Mme Ngo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Bitjong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, traductrice principale</w:t>
            </w:r>
          </w:p>
          <w:p w14:paraId="26531699" w14:textId="38F15359" w:rsidR="00F20FF2" w:rsidRPr="001B5B51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1B5B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="00E831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M.</w:t>
            </w: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Edwin Nanda, Senior translator, CRTV</w:t>
            </w:r>
          </w:p>
        </w:tc>
        <w:tc>
          <w:tcPr>
            <w:tcW w:w="1600" w:type="dxa"/>
          </w:tcPr>
          <w:p w14:paraId="3CCDF135" w14:textId="77777777" w:rsidR="00F20FF2" w:rsidRDefault="00F20FF2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C96A0B4" w14:textId="40C32249" w:rsidR="001B5B51" w:rsidRPr="001B5B51" w:rsidRDefault="001B5B51" w:rsidP="001B5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15h-16h</w:t>
            </w:r>
          </w:p>
        </w:tc>
      </w:tr>
      <w:tr w:rsidR="00F20FF2" w:rsidRPr="001B5B51" w14:paraId="7D783099" w14:textId="77777777" w:rsidTr="00FD45E8">
        <w:trPr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11FA36E" w14:textId="77777777" w:rsidR="00FC595E" w:rsidRDefault="00FC595E" w:rsidP="00FC595E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Browniasylvia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Ndonyi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Tantoh</w:t>
            </w:r>
            <w:proofErr w:type="spellEnd"/>
          </w:p>
          <w:p w14:paraId="07F245C0" w14:textId="59E8555C" w:rsidR="00F20FF2" w:rsidRPr="001B5B51" w:rsidRDefault="00F20FF2" w:rsidP="001B5B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08717D9" w14:textId="77777777" w:rsidR="00FC595E" w:rsidRPr="001B5B51" w:rsidRDefault="00FC595E" w:rsidP="00FC5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Translation as a tool to fight social </w:t>
            </w:r>
            <w:proofErr w:type="gram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ills 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case of speak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camfranglais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pour le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renouveau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onglais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by Peter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Wouteh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Vakunta</w:t>
            </w:r>
            <w:proofErr w:type="spellEnd"/>
          </w:p>
          <w:p w14:paraId="746A92B1" w14:textId="23A46B6F" w:rsidR="00FC595E" w:rsidRPr="001B5B51" w:rsidRDefault="00FC595E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0785C88" w14:textId="10379A87" w:rsidR="00224AFA" w:rsidRPr="001B5B51" w:rsidRDefault="000714FA" w:rsidP="0022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B77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224AFA" w:rsidRPr="00FB77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 :</w:t>
            </w:r>
            <w:proofErr w:type="gramEnd"/>
            <w:r w:rsidR="00224AFA"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Dr </w:t>
            </w:r>
            <w:r w:rsidR="00224A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Reike</w:t>
            </w:r>
          </w:p>
          <w:p w14:paraId="74827830" w14:textId="77777777" w:rsidR="00224AFA" w:rsidRPr="001B5B51" w:rsidRDefault="00224AFA" w:rsidP="0022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B77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Membre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Mbache</w:t>
            </w:r>
            <w:proofErr w:type="spell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Julius, Senior translator</w:t>
            </w:r>
          </w:p>
          <w:p w14:paraId="4C49BEC6" w14:textId="77777777" w:rsidR="00224AFA" w:rsidRDefault="00224AFA" w:rsidP="0022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B77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Rapporteur :</w:t>
            </w:r>
            <w:proofErr w:type="gramEnd"/>
            <w:r w:rsidRPr="001B5B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M. Zih James Kum, Senior translator</w:t>
            </w:r>
          </w:p>
          <w:p w14:paraId="72BF8583" w14:textId="683ECCD1" w:rsidR="00F20FF2" w:rsidRPr="001B5B51" w:rsidRDefault="00F20FF2" w:rsidP="00224A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871F8A3" w14:textId="7777777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5C5D69" w14:textId="77777777" w:rsidR="00F20FF2" w:rsidRPr="001B5B51" w:rsidRDefault="00F20FF2" w:rsidP="001B5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B51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3BCCA3F0" w14:textId="685723AC" w:rsidR="00974DF7" w:rsidRDefault="00974DF7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2007F42" w14:textId="0FB6A42B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6CC4D02C" w14:textId="5A119F48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bookmarkEnd w:id="7"/>
    <w:p w14:paraId="71186C8A" w14:textId="685AA595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88F3F2F" w14:textId="31C14DA2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5FCC1FD5" w14:textId="3090B4AF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3A707B76" w14:textId="6E214B9E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0E5EE02A" w14:textId="4C9892D7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14461760" w14:textId="18A7BAF6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5BC2BC2" w14:textId="7E96D1D1" w:rsidR="00256D03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68B048F7" w14:textId="51F4FD3B" w:rsidR="003968F5" w:rsidRPr="007D4516" w:rsidRDefault="003968F5" w:rsidP="003968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1F1551"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4DEC09FE" w14:textId="77777777" w:rsidR="003968F5" w:rsidRPr="005E251D" w:rsidRDefault="003968F5" w:rsidP="003968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08BEBA08" w14:textId="1BFD4F3D" w:rsidR="005E55FE" w:rsidRPr="007D4516" w:rsidRDefault="005E55FE" w:rsidP="00396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Journée du mardi </w:t>
      </w:r>
      <w:r w:rsidR="00FF781C"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>le 27</w:t>
      </w:r>
      <w:r w:rsidRPr="007D4516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février 2024</w:t>
      </w:r>
    </w:p>
    <w:p w14:paraId="33DC965B" w14:textId="5380A174" w:rsidR="003968F5" w:rsidRPr="00FF781C" w:rsidRDefault="003968F5" w:rsidP="00FF78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004</w:t>
      </w:r>
    </w:p>
    <w:p w14:paraId="3080DFED" w14:textId="77777777" w:rsidR="003968F5" w:rsidRPr="005E251D" w:rsidRDefault="003968F5" w:rsidP="00396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val="fr-CA"/>
        </w:rPr>
      </w:pPr>
    </w:p>
    <w:tbl>
      <w:tblPr>
        <w:tblStyle w:val="TableauGrille4-Accentuation2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3968F5" w:rsidRPr="004C5A87" w14:paraId="1B8B0DB1" w14:textId="77777777" w:rsidTr="00FD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B49C8" w14:textId="77777777" w:rsidR="003968F5" w:rsidRPr="004C5A87" w:rsidRDefault="003968F5" w:rsidP="004C5A87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A70D2" w14:textId="77777777" w:rsidR="003968F5" w:rsidRPr="004C5A87" w:rsidRDefault="003968F5" w:rsidP="004C5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F70918" w14:textId="77777777" w:rsidR="003968F5" w:rsidRPr="004C5A87" w:rsidRDefault="003968F5" w:rsidP="004C5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24D1A2" w14:textId="272FAEB4" w:rsidR="003968F5" w:rsidRPr="004C5A87" w:rsidRDefault="003968F5" w:rsidP="004C5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3968F5" w:rsidRPr="004C5A87" w14:paraId="0EE42A5B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09910F9" w14:textId="77777777" w:rsidR="003968F5" w:rsidRPr="004C5A87" w:rsidRDefault="003968F5" w:rsidP="004C5A8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B2CF9D9" w14:textId="6FFB0988" w:rsidR="003968F5" w:rsidRPr="004C5A87" w:rsidRDefault="00173E99" w:rsidP="004C5A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hAnsi="Times New Roman" w:cs="Times New Roman"/>
                <w:sz w:val="18"/>
                <w:szCs w:val="18"/>
              </w:rPr>
              <w:t xml:space="preserve">Yong Renata </w:t>
            </w:r>
            <w:proofErr w:type="spellStart"/>
            <w:r w:rsidRPr="004C5A87">
              <w:rPr>
                <w:rFonts w:ascii="Times New Roman" w:hAnsi="Times New Roman" w:cs="Times New Roman"/>
                <w:sz w:val="18"/>
                <w:szCs w:val="18"/>
              </w:rPr>
              <w:t>Mbong</w:t>
            </w:r>
            <w:proofErr w:type="spellEnd"/>
          </w:p>
          <w:p w14:paraId="1779C80F" w14:textId="17E7CF42" w:rsidR="003968F5" w:rsidRPr="004C5A87" w:rsidRDefault="003968F5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5FCB334" w14:textId="77777777" w:rsidR="003968F5" w:rsidRPr="004C5A87" w:rsidRDefault="003968F5" w:rsidP="004C5A8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739DDE" w14:textId="7876563D" w:rsidR="003968F5" w:rsidRPr="004C5A87" w:rsidRDefault="00173E99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C5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Translating and retransmitting cultural </w:t>
            </w:r>
            <w:r w:rsidR="0006777C" w:rsidRPr="004C5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values:</w:t>
            </w:r>
            <w:r w:rsidRPr="004C5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case of th</w:t>
            </w:r>
            <w:r w:rsidR="00F30E07" w:rsidRPr="004C5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ree </w:t>
            </w:r>
            <w:r w:rsidRPr="004C5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 texts</w:t>
            </w:r>
          </w:p>
        </w:tc>
        <w:tc>
          <w:tcPr>
            <w:tcW w:w="4819" w:type="dxa"/>
          </w:tcPr>
          <w:p w14:paraId="007C2E89" w14:textId="02813852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173E99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35D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="002235D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Kusi</w:t>
            </w:r>
            <w:proofErr w:type="spellEnd"/>
            <w:r w:rsidR="002235D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David, ENS</w:t>
            </w:r>
          </w:p>
          <w:p w14:paraId="3711EBED" w14:textId="777F2C52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A6722A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A6722A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Finita</w:t>
            </w:r>
            <w:proofErr w:type="spellEnd"/>
            <w:r w:rsidR="00A6722A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722A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Shey</w:t>
            </w:r>
            <w:proofErr w:type="spellEnd"/>
            <w:r w:rsidR="00A6722A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  <w:p w14:paraId="4594B8BE" w14:textId="08889733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73E99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  <w:r w:rsidR="000714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</w:t>
            </w:r>
            <w:r w:rsidR="00173E99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727D2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Muma Laura</w:t>
            </w:r>
            <w:r w:rsidR="00173E99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translator</w:t>
            </w:r>
          </w:p>
        </w:tc>
        <w:tc>
          <w:tcPr>
            <w:tcW w:w="1600" w:type="dxa"/>
          </w:tcPr>
          <w:p w14:paraId="75802790" w14:textId="77777777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07AB7A6" w14:textId="77777777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3968F5" w:rsidRPr="004C5A87" w14:paraId="28CE3B49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6239B0BC" w14:textId="0EB3A8A5" w:rsidR="003968F5" w:rsidRPr="004C5A87" w:rsidRDefault="005C40AB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Kamgain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Guiamegne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Merveille</w:t>
            </w:r>
          </w:p>
        </w:tc>
        <w:tc>
          <w:tcPr>
            <w:tcW w:w="6237" w:type="dxa"/>
          </w:tcPr>
          <w:p w14:paraId="5A3E07AB" w14:textId="5F1DDEBA" w:rsidR="003968F5" w:rsidRPr="004C5A87" w:rsidRDefault="005C40AB" w:rsidP="004C5A8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Création et mise en ligne d’une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bas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données terminologiques relative à l’albinisme</w:t>
            </w:r>
          </w:p>
        </w:tc>
        <w:tc>
          <w:tcPr>
            <w:tcW w:w="4819" w:type="dxa"/>
          </w:tcPr>
          <w:p w14:paraId="18B91021" w14:textId="31ADCEFB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5B784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5B784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Metanmo</w:t>
            </w:r>
            <w:proofErr w:type="spellEnd"/>
            <w:r w:rsidR="005B784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, ISTIC de Yaoundé</w:t>
            </w:r>
          </w:p>
          <w:p w14:paraId="0EAC6FC6" w14:textId="1447A52C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Engolo</w:t>
            </w:r>
            <w:proofErr w:type="spellEnd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Elysée, traducteur principal</w:t>
            </w:r>
          </w:p>
          <w:p w14:paraId="67D7329D" w14:textId="2D4D0760" w:rsidR="003968F5" w:rsidRPr="004C5A87" w:rsidRDefault="003968F5" w:rsidP="004C5A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Hetchou</w:t>
            </w:r>
            <w:proofErr w:type="spellEnd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Germain, traducteur principal, chef de cellule de la traduction au MINHDU</w:t>
            </w:r>
          </w:p>
        </w:tc>
        <w:tc>
          <w:tcPr>
            <w:tcW w:w="1600" w:type="dxa"/>
          </w:tcPr>
          <w:p w14:paraId="45BDAF84" w14:textId="77777777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0325CF" w14:textId="267B0B05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10h</w:t>
            </w:r>
            <w:r w:rsidR="004C5A8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-11h30</w:t>
            </w:r>
          </w:p>
        </w:tc>
      </w:tr>
      <w:tr w:rsidR="003968F5" w:rsidRPr="004C5A87" w14:paraId="5848E4B7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AC52522" w14:textId="35498DF4" w:rsidR="003968F5" w:rsidRPr="004C5A87" w:rsidRDefault="005C40AB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Nkeme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Jacqueline</w:t>
            </w:r>
          </w:p>
        </w:tc>
        <w:tc>
          <w:tcPr>
            <w:tcW w:w="6237" w:type="dxa"/>
          </w:tcPr>
          <w:p w14:paraId="482E3303" w14:textId="5456249A" w:rsidR="003968F5" w:rsidRPr="004C5A87" w:rsidRDefault="005C40AB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Extraction et analyse terminologique bilingue </w:t>
            </w:r>
            <w:r w:rsidR="0006777C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(anglais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-français) relatives à la fistule obstétricale</w:t>
            </w:r>
          </w:p>
        </w:tc>
        <w:tc>
          <w:tcPr>
            <w:tcW w:w="4819" w:type="dxa"/>
          </w:tcPr>
          <w:p w14:paraId="2F67D3A1" w14:textId="61DD2D0E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84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="005B7840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Metanmo</w:t>
            </w:r>
            <w:proofErr w:type="spellEnd"/>
          </w:p>
          <w:p w14:paraId="3D2EA3A7" w14:textId="0981DA9D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Engolo</w:t>
            </w:r>
            <w:proofErr w:type="spellEnd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Elysée, traducteur principal</w:t>
            </w:r>
          </w:p>
          <w:p w14:paraId="4149012E" w14:textId="6ABDA9C0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Hetchou</w:t>
            </w:r>
            <w:proofErr w:type="spellEnd"/>
            <w:r w:rsidR="005C40AB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Germain, traducteur principal, chef de cellule de la traduction au MINHDU</w:t>
            </w:r>
          </w:p>
        </w:tc>
        <w:tc>
          <w:tcPr>
            <w:tcW w:w="1600" w:type="dxa"/>
          </w:tcPr>
          <w:p w14:paraId="28BF0E70" w14:textId="77777777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99B887" w14:textId="77777777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3968F5" w:rsidRPr="004C5A87" w14:paraId="60190FFE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B8E1E27" w14:textId="7741B5AB" w:rsidR="003968F5" w:rsidRPr="004C5A87" w:rsidRDefault="00974236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Njoya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Erna Claude Jordane</w:t>
            </w:r>
          </w:p>
        </w:tc>
        <w:tc>
          <w:tcPr>
            <w:tcW w:w="6237" w:type="dxa"/>
          </w:tcPr>
          <w:p w14:paraId="6627710B" w14:textId="751CB448" w:rsidR="003968F5" w:rsidRPr="004C5A87" w:rsidRDefault="009742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 stakes and challenges of translating emotional</w:t>
            </w:r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y bound expressions in a literary </w:t>
            </w:r>
            <w:proofErr w:type="gram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tex</w:t>
            </w:r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case study of</w:t>
            </w:r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the French into English translation of Evelyn </w:t>
            </w:r>
            <w:proofErr w:type="spellStart"/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Mpoudy</w:t>
            </w:r>
            <w:proofErr w:type="spellEnd"/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Ngole’s “ Petit Joe, enfant des rues”</w:t>
            </w:r>
          </w:p>
        </w:tc>
        <w:tc>
          <w:tcPr>
            <w:tcW w:w="4819" w:type="dxa"/>
          </w:tcPr>
          <w:p w14:paraId="122899A7" w14:textId="685A8DC1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proofErr w:type="gramStart"/>
            <w:r w:rsidR="004A269D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Nyanchi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,  ISTIC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Yaoundé</w:t>
            </w:r>
          </w:p>
          <w:p w14:paraId="3A9B494D" w14:textId="2D04AD19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Dr </w:t>
            </w:r>
            <w:proofErr w:type="spellStart"/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Finita</w:t>
            </w:r>
            <w:proofErr w:type="spellEnd"/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Shey, University of </w:t>
            </w:r>
            <w:proofErr w:type="spellStart"/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Yaounde</w:t>
            </w:r>
            <w:proofErr w:type="spellEnd"/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14:paraId="7257DA33" w14:textId="24B5C8DD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F15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M.</w:t>
            </w:r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Zih</w:t>
            </w:r>
            <w:proofErr w:type="spellEnd"/>
            <w:r w:rsidR="005E251D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James Kum, Senior translator</w:t>
            </w:r>
          </w:p>
        </w:tc>
        <w:tc>
          <w:tcPr>
            <w:tcW w:w="1600" w:type="dxa"/>
          </w:tcPr>
          <w:p w14:paraId="2F5ABE74" w14:textId="77777777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47493F95" w14:textId="2F2D174F" w:rsidR="003968F5" w:rsidRPr="004C5A87" w:rsidRDefault="003968F5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C5A8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4C5A8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4C5A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4C5A8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3968F5" w:rsidRPr="004C5A87" w14:paraId="35A00506" w14:textId="77777777" w:rsidTr="00FD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C876D73" w14:textId="17DFE856" w:rsidR="003968F5" w:rsidRPr="004C5A87" w:rsidRDefault="00711DE4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Djengoue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Kamga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Sophie Daniella</w:t>
            </w:r>
          </w:p>
        </w:tc>
        <w:tc>
          <w:tcPr>
            <w:tcW w:w="6237" w:type="dxa"/>
          </w:tcPr>
          <w:p w14:paraId="327E9704" w14:textId="00470B1A" w:rsidR="003968F5" w:rsidRPr="004C5A87" w:rsidRDefault="00711DE4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The challenges of translating sociolinguistic codes in specialized </w:t>
            </w:r>
            <w:proofErr w:type="spellStart"/>
            <w:proofErr w:type="gram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textes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an English translation with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trados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of an excerp</w:t>
            </w:r>
            <w:r w:rsidR="00D7128C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 of 7000 words from “ un pied à </w:t>
            </w:r>
            <w:proofErr w:type="spellStart"/>
            <w:r w:rsidR="00D7128C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l’école</w:t>
            </w:r>
            <w:proofErr w:type="spellEnd"/>
            <w:r w:rsidR="00D7128C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un pied dans le business”</w:t>
            </w:r>
          </w:p>
        </w:tc>
        <w:tc>
          <w:tcPr>
            <w:tcW w:w="4819" w:type="dxa"/>
          </w:tcPr>
          <w:p w14:paraId="5FC20D23" w14:textId="77777777" w:rsidR="00D7128C" w:rsidRPr="004C5A87" w:rsidRDefault="00D7128C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 </w:t>
            </w:r>
            <w:proofErr w:type="spellStart"/>
            <w:proofErr w:type="gram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Nyanchi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,  ISTIC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Yaoundé</w:t>
            </w:r>
          </w:p>
          <w:p w14:paraId="327EEFAD" w14:textId="77777777" w:rsidR="00D7128C" w:rsidRPr="004C5A87" w:rsidRDefault="00D7128C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Dr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Finita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Shey, University of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Yaounde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14:paraId="106564D1" w14:textId="5572DE01" w:rsidR="003968F5" w:rsidRPr="004C5A87" w:rsidRDefault="00D7128C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 :</w:t>
            </w:r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M. 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Mbache</w:t>
            </w:r>
            <w:proofErr w:type="spellEnd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Lulius</w:t>
            </w:r>
            <w:proofErr w:type="spellEnd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Chinje</w:t>
            </w:r>
            <w:proofErr w:type="spellEnd"/>
            <w:r w:rsidR="004427AF" w:rsidRPr="004C5A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translator</w:t>
            </w:r>
          </w:p>
        </w:tc>
        <w:tc>
          <w:tcPr>
            <w:tcW w:w="1600" w:type="dxa"/>
          </w:tcPr>
          <w:p w14:paraId="1CD96E75" w14:textId="77777777" w:rsidR="003968F5" w:rsidRPr="004C5A87" w:rsidRDefault="003968F5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C6F51BF" w14:textId="12993293" w:rsidR="003968F5" w:rsidRPr="004C5A87" w:rsidRDefault="004C5A87" w:rsidP="004C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AA2336" w:rsidRPr="004C5A87" w14:paraId="7665408E" w14:textId="77777777" w:rsidTr="00FD45E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56603B4C" w14:textId="77777777" w:rsidR="00AA2336" w:rsidRPr="004C5A87" w:rsidRDefault="00AA2336" w:rsidP="004C5A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Assembe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Mbongue</w:t>
            </w:r>
            <w:proofErr w:type="gram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Regine</w:t>
            </w:r>
            <w:proofErr w:type="spellEnd"/>
          </w:p>
        </w:tc>
        <w:tc>
          <w:tcPr>
            <w:tcW w:w="6237" w:type="dxa"/>
          </w:tcPr>
          <w:p w14:paraId="44CFC71F" w14:textId="77777777" w:rsidR="00AA2336" w:rsidRPr="004C5A87" w:rsidRDefault="00AA23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« </w:t>
            </w:r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 xml:space="preserve">ANALYSE COMPARATIVE ET CONTRASTIVE DE LA TRADUCTION AUTOMATIQUE POST ÉDITEE ET LA TRADUCTION PROFESSIONNELLE. Application sur la traduction et la post édition de « The </w:t>
            </w:r>
            <w:proofErr w:type="spell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>Cradle</w:t>
            </w:r>
            <w:proofErr w:type="spellEnd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 xml:space="preserve"> of </w:t>
            </w:r>
            <w:proofErr w:type="spell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>My</w:t>
            </w:r>
            <w:proofErr w:type="spellEnd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 xml:space="preserve"> Passion » de David </w:t>
            </w:r>
            <w:proofErr w:type="spell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>Toh</w:t>
            </w:r>
            <w:proofErr w:type="spellEnd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 xml:space="preserve"> </w:t>
            </w:r>
            <w:proofErr w:type="spellStart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  <w:lang w:val="fr-CM"/>
              </w:rPr>
              <w:t>Kusi</w:t>
            </w:r>
            <w:proofErr w:type="spellEnd"/>
            <w:r w:rsidRPr="004C5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 w:rsidRPr="004C5A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», 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pour le compte de l’ISTIC.</w:t>
            </w:r>
          </w:p>
        </w:tc>
        <w:tc>
          <w:tcPr>
            <w:tcW w:w="4819" w:type="dxa"/>
          </w:tcPr>
          <w:p w14:paraId="7216DB68" w14:textId="6BB62D44" w:rsidR="00AA2336" w:rsidRPr="004C5A87" w:rsidRDefault="00AA23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1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Président :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Dr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Metanmo</w:t>
            </w:r>
            <w:proofErr w:type="spellEnd"/>
          </w:p>
          <w:p w14:paraId="71EC1B3D" w14:textId="5549968B" w:rsidR="00AA2336" w:rsidRPr="004C5A87" w:rsidRDefault="00AA23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1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Membre :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M. Ngo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Bidjong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, traductrice principale</w:t>
            </w:r>
          </w:p>
          <w:p w14:paraId="09DDFA1C" w14:textId="6CA1E1BA" w:rsidR="00AA2336" w:rsidRPr="004C5A87" w:rsidRDefault="00AA23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1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Mme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Seppi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Nathalie, traductrice </w:t>
            </w:r>
            <w:proofErr w:type="spellStart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interprete</w:t>
            </w:r>
            <w:proofErr w:type="spellEnd"/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principale</w:t>
            </w:r>
          </w:p>
        </w:tc>
        <w:tc>
          <w:tcPr>
            <w:tcW w:w="1600" w:type="dxa"/>
          </w:tcPr>
          <w:p w14:paraId="23D0BCE5" w14:textId="77777777" w:rsidR="00AA2336" w:rsidRPr="004C5A87" w:rsidRDefault="00AA2336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EB63ED" w14:textId="5748C16C" w:rsidR="00AA2336" w:rsidRPr="004C5A87" w:rsidRDefault="004C5A87" w:rsidP="004C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5A87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256A700A" w14:textId="77777777" w:rsidR="00AA2336" w:rsidRPr="005E251D" w:rsidRDefault="00AA2336" w:rsidP="00AA233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7AFC2FD7" w14:textId="30189FA5" w:rsidR="00256D03" w:rsidRPr="005E251D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3BB13A9C" w14:textId="1B326145" w:rsidR="00256D03" w:rsidRPr="005E251D" w:rsidRDefault="00256D03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bookmarkEnd w:id="4"/>
    <w:p w14:paraId="50A20C37" w14:textId="093C939A" w:rsidR="00B77874" w:rsidRDefault="00B77874" w:rsidP="003D66C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3F73769" w14:textId="77777777" w:rsidR="003D66C1" w:rsidRDefault="003D66C1" w:rsidP="003D66C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7C782EF" w14:textId="77777777" w:rsidR="00B77874" w:rsidRDefault="00B77874" w:rsidP="00CF60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6898931" w14:textId="73BB6967" w:rsidR="00CF6075" w:rsidRPr="00D9363C" w:rsidRDefault="00CF6075" w:rsidP="00CF60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proofErr w:type="gramStart"/>
      <w:r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>( ISTIC</w:t>
      </w:r>
      <w:proofErr w:type="gramEnd"/>
      <w:r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15611C55" w14:textId="77777777" w:rsidR="00CF6075" w:rsidRPr="00866F58" w:rsidRDefault="00CF6075" w:rsidP="00CF60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0FCF1E1" w14:textId="6501D4A6" w:rsidR="005E55FE" w:rsidRPr="00D9363C" w:rsidRDefault="005E55FE" w:rsidP="00CF6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Journée du mardi </w:t>
      </w:r>
      <w:r w:rsidR="00FF781C"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>le 27</w:t>
      </w:r>
      <w:r w:rsidRPr="00D9363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février 2024</w:t>
      </w:r>
    </w:p>
    <w:p w14:paraId="19C91663" w14:textId="022217F0" w:rsidR="00CF6075" w:rsidRPr="00FF781C" w:rsidRDefault="00CF6075" w:rsidP="00FF78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05</w:t>
      </w:r>
    </w:p>
    <w:tbl>
      <w:tblPr>
        <w:tblStyle w:val="TableauGrille4-Accentuation2"/>
        <w:tblpPr w:leftFromText="141" w:rightFromText="141" w:vertAnchor="text" w:horzAnchor="margin" w:tblpXSpec="center" w:tblpY="12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D9363C" w:rsidRPr="00D9363C" w14:paraId="76784733" w14:textId="77777777" w:rsidTr="0091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3C7F1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A53FF" w14:textId="77777777" w:rsidR="00D9363C" w:rsidRPr="00D9363C" w:rsidRDefault="00D9363C" w:rsidP="00D9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05499C" w14:textId="77777777" w:rsidR="00D9363C" w:rsidRPr="00D9363C" w:rsidRDefault="00D9363C" w:rsidP="00D9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5B5B2" w14:textId="650B0069" w:rsidR="00D9363C" w:rsidRPr="00D9363C" w:rsidRDefault="00D9363C" w:rsidP="00D9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D9363C" w:rsidRPr="00D9363C" w14:paraId="3A8741B4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F50720D" w14:textId="77777777" w:rsidR="00D9363C" w:rsidRPr="00D9363C" w:rsidRDefault="00D9363C" w:rsidP="00D9363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C3446BF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Ghogho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Patience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Kisob</w:t>
            </w:r>
            <w:proofErr w:type="spellEnd"/>
          </w:p>
        </w:tc>
        <w:tc>
          <w:tcPr>
            <w:tcW w:w="6237" w:type="dxa"/>
          </w:tcPr>
          <w:p w14:paraId="0C8AE821" w14:textId="77777777" w:rsidR="00D9363C" w:rsidRPr="00D9363C" w:rsidRDefault="00D9363C" w:rsidP="00D936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F7EC31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“Challenges in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Partiamentary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Interpreting :</w:t>
            </w:r>
            <w:proofErr w:type="gramEnd"/>
          </w:p>
          <w:p w14:paraId="0D2CE21B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Case Study, Government Officials and </w:t>
            </w: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M.Ps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during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Partiamentary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Sessions in</w:t>
            </w:r>
          </w:p>
          <w:p w14:paraId="0DEAD22B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Cameroon (2022-2023)</w:t>
            </w:r>
          </w:p>
        </w:tc>
        <w:tc>
          <w:tcPr>
            <w:tcW w:w="4819" w:type="dxa"/>
          </w:tcPr>
          <w:p w14:paraId="048D837B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Gandu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Sebastien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, ASTI, Buea</w:t>
            </w:r>
          </w:p>
          <w:p w14:paraId="43F9C094" w14:textId="26A0493E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 :  M</w:t>
            </w:r>
            <w:r w:rsidR="002001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 Nina </w:t>
            </w:r>
            <w:proofErr w:type="spellStart"/>
            <w:r w:rsidR="002001D2">
              <w:rPr>
                <w:rFonts w:ascii="Times New Roman" w:eastAsia="Calibri" w:hAnsi="Times New Roman" w:cs="Times New Roman"/>
                <w:sz w:val="18"/>
                <w:szCs w:val="18"/>
              </w:rPr>
              <w:t>Ebai</w:t>
            </w:r>
            <w:proofErr w:type="spellEnd"/>
          </w:p>
          <w:p w14:paraId="5F5DBEC3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Joseph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Forsab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Senior conference interpreter</w:t>
            </w:r>
          </w:p>
        </w:tc>
        <w:tc>
          <w:tcPr>
            <w:tcW w:w="1600" w:type="dxa"/>
          </w:tcPr>
          <w:p w14:paraId="2A6C263E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1203E57A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D9363C" w:rsidRPr="00D9363C" w14:paraId="0B082CEE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1F05BB2" w14:textId="77CE63AD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Fotso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Sile Michelle</w:t>
            </w:r>
          </w:p>
        </w:tc>
        <w:tc>
          <w:tcPr>
            <w:tcW w:w="6237" w:type="dxa"/>
          </w:tcPr>
          <w:p w14:paraId="2CFABC8B" w14:textId="77777777" w:rsidR="00D9363C" w:rsidRPr="00D9363C" w:rsidRDefault="00D9363C" w:rsidP="00D9363C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L’insécurité linguistique chez les étudiants en interprétation de conférence : cas des non traducteurs</w:t>
            </w:r>
          </w:p>
        </w:tc>
        <w:tc>
          <w:tcPr>
            <w:tcW w:w="4819" w:type="dxa"/>
          </w:tcPr>
          <w:p w14:paraId="2A1FE428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 Dr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Gandu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Sebastien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, ASTI, Buea</w:t>
            </w:r>
          </w:p>
          <w:p w14:paraId="2480AD32" w14:textId="38A31FE2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Tiga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Roger,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Conference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interpreter</w:t>
            </w:r>
            <w:proofErr w:type="spellEnd"/>
          </w:p>
          <w:p w14:paraId="778128C2" w14:textId="77777777" w:rsidR="00D9363C" w:rsidRPr="00D9363C" w:rsidRDefault="00D9363C" w:rsidP="00D936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Armel </w:t>
            </w: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Fosse ,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conference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interpreter</w:t>
            </w:r>
            <w:proofErr w:type="spellEnd"/>
          </w:p>
          <w:p w14:paraId="31059343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DEF43B0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048251" w14:textId="279AB31E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10h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-11h30</w:t>
            </w:r>
          </w:p>
        </w:tc>
      </w:tr>
      <w:tr w:rsidR="00D9363C" w:rsidRPr="00D9363C" w14:paraId="1B052E84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53B04F39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Septo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Ngongang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Judith Solange</w:t>
            </w:r>
          </w:p>
        </w:tc>
        <w:tc>
          <w:tcPr>
            <w:tcW w:w="6237" w:type="dxa"/>
          </w:tcPr>
          <w:p w14:paraId="2DDC105B" w14:textId="5807513F" w:rsidR="00D9363C" w:rsidRPr="00D9363C" w:rsidRDefault="00D9363C" w:rsidP="00D936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93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LA VOIX DANS LA FORMATION</w:t>
            </w:r>
          </w:p>
          <w:p w14:paraId="6E6C33F2" w14:textId="2BC4D16D" w:rsidR="00D9363C" w:rsidRPr="00D9363C" w:rsidRDefault="00D9363C" w:rsidP="00D936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93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INTERPRÉTATION DE CONFERENCE : NÉCESSITÉ D’UN COURS DE COACHING VOCAL</w:t>
            </w:r>
          </w:p>
          <w:p w14:paraId="4811B04B" w14:textId="77777777" w:rsidR="00D9363C" w:rsidRPr="00D9363C" w:rsidRDefault="00D9363C" w:rsidP="00D936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93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AFRIQUE ?</w:t>
            </w:r>
          </w:p>
        </w:tc>
        <w:tc>
          <w:tcPr>
            <w:tcW w:w="4819" w:type="dxa"/>
          </w:tcPr>
          <w:p w14:paraId="69A4FDF1" w14:textId="71F0EA6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 w:rsidR="001F1551">
              <w:rPr>
                <w:rFonts w:ascii="Calibri" w:eastAsia="Calibri" w:hAnsi="Calibri" w:cs="Times New Roman"/>
                <w:sz w:val="18"/>
                <w:szCs w:val="18"/>
              </w:rPr>
              <w:t xml:space="preserve">Dr Oumarou Mal </w:t>
            </w:r>
            <w:proofErr w:type="spellStart"/>
            <w:r w:rsidR="001F1551">
              <w:rPr>
                <w:rFonts w:ascii="Calibri" w:eastAsia="Calibri" w:hAnsi="Calibri" w:cs="Times New Roman"/>
                <w:sz w:val="18"/>
                <w:szCs w:val="18"/>
              </w:rPr>
              <w:t>Mazou</w:t>
            </w:r>
            <w:proofErr w:type="spellEnd"/>
            <w:r w:rsidR="001C4CB2"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Principal, Assemblée Nationale</w:t>
            </w:r>
          </w:p>
          <w:p w14:paraId="79AEF870" w14:textId="7018D7E3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Armel Fosse, </w:t>
            </w:r>
            <w:r w:rsidR="002C7C3F"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interprète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</w:t>
            </w:r>
            <w:r w:rsidR="002C7C3F"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conférence</w:t>
            </w:r>
          </w:p>
          <w:p w14:paraId="487DE47C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M.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Tiga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Roger, interprète de conférence</w:t>
            </w:r>
          </w:p>
        </w:tc>
        <w:tc>
          <w:tcPr>
            <w:tcW w:w="1600" w:type="dxa"/>
          </w:tcPr>
          <w:p w14:paraId="20B3565F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D9363C" w:rsidRPr="00D9363C" w14:paraId="1809BDA7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0D633AE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8" w:name="_Hlk157909381"/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Kesseng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Bediang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Yolande</w:t>
            </w:r>
          </w:p>
        </w:tc>
        <w:tc>
          <w:tcPr>
            <w:tcW w:w="6237" w:type="dxa"/>
          </w:tcPr>
          <w:p w14:paraId="248956C1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Les</w:t>
            </w:r>
          </w:p>
          <w:p w14:paraId="43D1FAF6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défis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la traduction biblique dans les langues camerounaises : cas de la traduction</w:t>
            </w:r>
          </w:p>
          <w:p w14:paraId="699588D4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quelques extraits du livre des Proverbes du français vers le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rɨ̀kpa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’.</w:t>
            </w:r>
          </w:p>
        </w:tc>
        <w:tc>
          <w:tcPr>
            <w:tcW w:w="4819" w:type="dxa"/>
          </w:tcPr>
          <w:p w14:paraId="28AF2893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Président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Bebine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Adriel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Josias, ENS</w:t>
            </w:r>
          </w:p>
          <w:p w14:paraId="62B45708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Membre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Dr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Ossoko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Edmond, ENS</w:t>
            </w:r>
          </w:p>
          <w:p w14:paraId="3B7BC09F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Prof. 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Manifi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Maxime, ENS</w:t>
            </w:r>
          </w:p>
        </w:tc>
        <w:tc>
          <w:tcPr>
            <w:tcW w:w="1600" w:type="dxa"/>
          </w:tcPr>
          <w:p w14:paraId="15997120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95988A" w14:textId="74D64942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13h30-14h30</w:t>
            </w:r>
          </w:p>
        </w:tc>
      </w:tr>
      <w:bookmarkEnd w:id="8"/>
      <w:tr w:rsidR="00D9363C" w:rsidRPr="00D9363C" w14:paraId="3777C44A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8BD6923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Nzemeta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Fomekong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Clarence</w:t>
            </w:r>
          </w:p>
        </w:tc>
        <w:tc>
          <w:tcPr>
            <w:tcW w:w="6237" w:type="dxa"/>
          </w:tcPr>
          <w:p w14:paraId="257749C5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“Literary Translation and Gender Promotion: The translation into English of the novel entitled Sous la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Hantise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Du Sexe” by Jean Paul II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Djoum</w:t>
            </w:r>
            <w:proofErr w:type="spellEnd"/>
          </w:p>
        </w:tc>
        <w:tc>
          <w:tcPr>
            <w:tcW w:w="4819" w:type="dxa"/>
          </w:tcPr>
          <w:p w14:paraId="6C55CD2D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Président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Dr.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Nah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Charles</w:t>
            </w:r>
          </w:p>
          <w:p w14:paraId="32AD238C" w14:textId="28CCF7CD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Membre :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  <w:r w:rsidR="005A357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</w:t>
            </w:r>
            <w:proofErr w:type="spellEnd"/>
            <w:r w:rsidR="005A357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Nina Ebai</w:t>
            </w:r>
          </w:p>
          <w:p w14:paraId="3739706D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M.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Ngwo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Felix </w:t>
            </w:r>
            <w:proofErr w:type="spellStart"/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Elat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,  Senior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translatir</w:t>
            </w:r>
            <w:proofErr w:type="spellEnd"/>
          </w:p>
        </w:tc>
        <w:tc>
          <w:tcPr>
            <w:tcW w:w="1600" w:type="dxa"/>
          </w:tcPr>
          <w:p w14:paraId="319AD2C6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94D338" w14:textId="77777777" w:rsidR="00D9363C" w:rsidRPr="00D9363C" w:rsidRDefault="00D9363C" w:rsidP="00D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D9363C" w:rsidRPr="00D9363C" w14:paraId="7F20E7C6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8B22686" w14:textId="77777777" w:rsidR="00D9363C" w:rsidRPr="00D9363C" w:rsidRDefault="00D9363C" w:rsidP="00D9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9" w:name="_Hlk157499190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Mbarga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Mbarga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Bertille Audrey</w:t>
            </w:r>
          </w:p>
        </w:tc>
        <w:tc>
          <w:tcPr>
            <w:tcW w:w="6237" w:type="dxa"/>
          </w:tcPr>
          <w:p w14:paraId="357C9BC7" w14:textId="77777777" w:rsidR="00D9363C" w:rsidRPr="00D9363C" w:rsidRDefault="00D9363C" w:rsidP="00D9363C">
            <w:pPr>
              <w:tabs>
                <w:tab w:val="left" w:pos="2604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 traduction poétique à la frontière entre sonorités et sens : Le cas </w:t>
            </w:r>
            <w:proofErr w:type="gram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de  «</w:t>
            </w:r>
            <w:proofErr w:type="gram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Litany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of a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Foreign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Wife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» de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Nane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Ntube</w:t>
            </w:r>
            <w:proofErr w:type="spellEnd"/>
          </w:p>
        </w:tc>
        <w:tc>
          <w:tcPr>
            <w:tcW w:w="4819" w:type="dxa"/>
          </w:tcPr>
          <w:p w14:paraId="0870E482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René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Ndedje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, ISTIC Yaoundé</w:t>
            </w:r>
          </w:p>
          <w:p w14:paraId="6DFB0014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M. Yannick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Mvone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Mba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principal, Doctorant</w:t>
            </w:r>
          </w:p>
          <w:p w14:paraId="513EE997" w14:textId="14E7C68F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1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5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Mme </w:t>
            </w:r>
            <w:proofErr w:type="spellStart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Ossoubita</w:t>
            </w:r>
            <w:proofErr w:type="spellEnd"/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Audrey, traductrice principale</w:t>
            </w:r>
          </w:p>
        </w:tc>
        <w:tc>
          <w:tcPr>
            <w:tcW w:w="1600" w:type="dxa"/>
          </w:tcPr>
          <w:p w14:paraId="7594161A" w14:textId="77777777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20D1E4" w14:textId="5BC54E21" w:rsidR="00D9363C" w:rsidRPr="00D9363C" w:rsidRDefault="00D9363C" w:rsidP="00D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63C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  <w:bookmarkEnd w:id="9"/>
    </w:tbl>
    <w:p w14:paraId="526C9693" w14:textId="77777777" w:rsidR="00CF6075" w:rsidRPr="00866F58" w:rsidRDefault="00CF6075" w:rsidP="00CF6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p w14:paraId="3836E870" w14:textId="77777777" w:rsidR="00CF6075" w:rsidRPr="00C12F35" w:rsidRDefault="00CF6075" w:rsidP="00CF60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E9432CA" w14:textId="77777777" w:rsidR="005B7840" w:rsidRDefault="005B7840" w:rsidP="00FF781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112E8D64" w14:textId="41F2F47E" w:rsidR="00CF6075" w:rsidRDefault="00CF6075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209A6456" w14:textId="77777777" w:rsidR="00CF6075" w:rsidRDefault="00CF6075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36AD70CE" w14:textId="0638457A" w:rsidR="00711DE4" w:rsidRPr="00FF781C" w:rsidRDefault="00711DE4" w:rsidP="00711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</w:t>
      </w:r>
      <w:r w:rsidR="006118F5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et en</w:t>
      </w: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Ingénierie Linguistique et Traduction à l’Institut Supérieur de Traduction, d’Interprétation et de Communication </w:t>
      </w:r>
      <w:r w:rsidR="009479A0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36CD6FB8" w14:textId="77777777" w:rsidR="00711DE4" w:rsidRPr="00FF781C" w:rsidRDefault="00711DE4" w:rsidP="00711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0243BA5E" w14:textId="758BE21D" w:rsidR="00711DE4" w:rsidRPr="00FF781C" w:rsidRDefault="00711DE4" w:rsidP="0071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bookmarkStart w:id="10" w:name="_Hlk157742821"/>
      <w:r w:rsidR="006118F5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Journée</w:t>
      </w: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6B3400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du mercredi</w:t>
      </w:r>
      <w:r w:rsidR="005E55FE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le </w:t>
      </w:r>
      <w:r w:rsidR="006B3400"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>28 février</w:t>
      </w:r>
      <w:r w:rsidRPr="00FF781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2024 </w:t>
      </w:r>
      <w:bookmarkEnd w:id="10"/>
    </w:p>
    <w:p w14:paraId="7B51576D" w14:textId="77777777" w:rsidR="00711DE4" w:rsidRPr="00974DF7" w:rsidRDefault="00711DE4" w:rsidP="0071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p w14:paraId="7A93E20A" w14:textId="77777777" w:rsidR="00711DE4" w:rsidRPr="00FF781C" w:rsidRDefault="00711DE4" w:rsidP="00FF78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FF781C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001</w:t>
      </w:r>
    </w:p>
    <w:p w14:paraId="16538AB4" w14:textId="77777777" w:rsidR="00711DE4" w:rsidRPr="00974DF7" w:rsidRDefault="00711DE4" w:rsidP="00711DE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tbl>
      <w:tblPr>
        <w:tblStyle w:val="TableauGrille4-Accentuation2"/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711DE4" w:rsidRPr="006B3400" w14:paraId="391E9464" w14:textId="77777777" w:rsidTr="0091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CD29D" w14:textId="77777777" w:rsidR="00711DE4" w:rsidRPr="006B3400" w:rsidRDefault="00711DE4" w:rsidP="006B3400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28A5DC" w14:textId="77777777" w:rsidR="00711DE4" w:rsidRPr="006B3400" w:rsidRDefault="00711DE4" w:rsidP="006B3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F8DB6" w14:textId="77777777" w:rsidR="00711DE4" w:rsidRPr="006B3400" w:rsidRDefault="00711DE4" w:rsidP="006B3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C6012" w14:textId="22CA0981" w:rsidR="00711DE4" w:rsidRPr="006B3400" w:rsidRDefault="00711DE4" w:rsidP="006B3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711DE4" w:rsidRPr="006B3400" w14:paraId="15D281A2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C3827EF" w14:textId="77777777" w:rsidR="00711DE4" w:rsidRPr="006B3400" w:rsidRDefault="004427AF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Bella Bono Myriam</w:t>
            </w:r>
          </w:p>
          <w:p w14:paraId="550F7032" w14:textId="77777777" w:rsidR="007457E0" w:rsidRPr="006B3400" w:rsidRDefault="007457E0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2F91EC" w14:textId="6160AE66" w:rsidR="007457E0" w:rsidRPr="006B3400" w:rsidRDefault="007457E0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CFE0384" w14:textId="7DF9482D" w:rsidR="00711DE4" w:rsidRPr="006B3400" w:rsidRDefault="004427AF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La traduction théâtrale en langues africaines : défis et enjeux esthétiques et culturels. Illustration par la traduction de la pi</w:t>
            </w:r>
            <w:r w:rsidR="001532B2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è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ce de théâtre La chèvre d</w:t>
            </w:r>
            <w:r w:rsidR="004C4C6A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u sous-préfet en Eton</w:t>
            </w:r>
          </w:p>
        </w:tc>
        <w:tc>
          <w:tcPr>
            <w:tcW w:w="4819" w:type="dxa"/>
          </w:tcPr>
          <w:p w14:paraId="67D9D7A9" w14:textId="6EFF9A59" w:rsidR="00711DE4" w:rsidRPr="006B3400" w:rsidRDefault="00711DE4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: Prof</w:t>
            </w:r>
            <w:r w:rsidR="004C4C6A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5A6457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Mvondo</w:t>
            </w:r>
            <w:proofErr w:type="spellEnd"/>
            <w:r w:rsidR="005A6457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6457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Wielfrid</w:t>
            </w:r>
            <w:proofErr w:type="spellEnd"/>
          </w:p>
          <w:p w14:paraId="2B336036" w14:textId="6C3FCC60" w:rsidR="00711DE4" w:rsidRPr="006B3400" w:rsidRDefault="00711DE4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</w:t>
            </w:r>
            <w:r w:rsidR="001532B2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1532B2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Ntsama</w:t>
            </w:r>
            <w:proofErr w:type="spellEnd"/>
            <w:r w:rsidR="001532B2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Salomé, ENS</w:t>
            </w:r>
          </w:p>
          <w:p w14:paraId="6CFECE15" w14:textId="77777777" w:rsidR="00711DE4" w:rsidRPr="006B3400" w:rsidRDefault="00711DE4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Prof.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Manifi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Abou Maxime, ENS Yaoundé</w:t>
            </w:r>
          </w:p>
        </w:tc>
        <w:tc>
          <w:tcPr>
            <w:tcW w:w="1600" w:type="dxa"/>
          </w:tcPr>
          <w:p w14:paraId="0634ED00" w14:textId="77777777" w:rsidR="00711DE4" w:rsidRPr="006B3400" w:rsidRDefault="00711DE4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74C5BC" w14:textId="77777777" w:rsidR="00711DE4" w:rsidRPr="006B3400" w:rsidRDefault="00711DE4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7457E0" w:rsidRPr="006B3400" w14:paraId="168384BC" w14:textId="77777777" w:rsidTr="00916B8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F196007" w14:textId="2BE26CAF" w:rsidR="007457E0" w:rsidRPr="006B3400" w:rsidRDefault="007457E0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Ndzie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Tsanga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Judith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Lepoldine</w:t>
            </w:r>
            <w:proofErr w:type="spellEnd"/>
          </w:p>
        </w:tc>
        <w:tc>
          <w:tcPr>
            <w:tcW w:w="6237" w:type="dxa"/>
          </w:tcPr>
          <w:p w14:paraId="1B85CFAD" w14:textId="26E6C7E2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 l’oral à l’écrit : traduction en français d’une série de comptes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éton</w:t>
            </w:r>
            <w:proofErr w:type="spellEnd"/>
          </w:p>
        </w:tc>
        <w:tc>
          <w:tcPr>
            <w:tcW w:w="4819" w:type="dxa"/>
          </w:tcPr>
          <w:p w14:paraId="27A3DADA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Prof.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Mvondo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Wielfried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  <w:p w14:paraId="540F9AA3" w14:textId="0D3206EF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 : D</w:t>
            </w:r>
            <w:r w:rsidR="009638E8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Ntsama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Salomé, ENS</w:t>
            </w:r>
          </w:p>
          <w:p w14:paraId="777CDF3C" w14:textId="75AC36F4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4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Endzougou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Afanda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Honoré, ENS</w:t>
            </w:r>
          </w:p>
        </w:tc>
        <w:tc>
          <w:tcPr>
            <w:tcW w:w="1600" w:type="dxa"/>
          </w:tcPr>
          <w:p w14:paraId="0C8CF444" w14:textId="0BE9E04D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10h30-11h30</w:t>
            </w:r>
          </w:p>
        </w:tc>
      </w:tr>
      <w:tr w:rsidR="007457E0" w:rsidRPr="006B3400" w14:paraId="26CA6338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90D36AA" w14:textId="77777777" w:rsidR="007457E0" w:rsidRPr="006B3400" w:rsidRDefault="007457E0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Saakou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Sime Paule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Bricelle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Mahiva</w:t>
            </w:r>
            <w:proofErr w:type="spellEnd"/>
          </w:p>
          <w:p w14:paraId="47C3F081" w14:textId="68BA2AEA" w:rsidR="007457E0" w:rsidRPr="006B3400" w:rsidRDefault="007457E0" w:rsidP="006B34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2EE57BC" w14:textId="63589410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 post édition en tant qu’opportunité d’avenir pour </w:t>
            </w:r>
            <w:proofErr w:type="gram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la  traduction</w:t>
            </w:r>
            <w:proofErr w:type="gram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professionnelle dans les services centraux du Cameroun : cas de la traduction spécialisée</w:t>
            </w:r>
          </w:p>
        </w:tc>
        <w:tc>
          <w:tcPr>
            <w:tcW w:w="4819" w:type="dxa"/>
          </w:tcPr>
          <w:p w14:paraId="4CA89D17" w14:textId="5B9DAFCF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:  Prof. SOH, ISTIC</w:t>
            </w:r>
          </w:p>
          <w:p w14:paraId="7B9F545E" w14:textId="735F12FB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 Mme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Seppi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Nathalie, traductrice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inteprete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conférence</w:t>
            </w:r>
          </w:p>
          <w:p w14:paraId="2A749243" w14:textId="6EB5E992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Mapuna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Emmanuel</w:t>
            </w:r>
          </w:p>
        </w:tc>
        <w:tc>
          <w:tcPr>
            <w:tcW w:w="1600" w:type="dxa"/>
          </w:tcPr>
          <w:p w14:paraId="551BCE69" w14:textId="1DA0FDB3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7457E0" w:rsidRPr="006B3400" w14:paraId="0A9C4791" w14:textId="77777777" w:rsidTr="00916B88">
        <w:trPr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D4D235A" w14:textId="51777624" w:rsidR="007457E0" w:rsidRPr="006B3400" w:rsidRDefault="007457E0" w:rsidP="006B34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Bell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Mandeng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Adrien Valery</w:t>
            </w:r>
          </w:p>
        </w:tc>
        <w:tc>
          <w:tcPr>
            <w:tcW w:w="6237" w:type="dxa"/>
          </w:tcPr>
          <w:p w14:paraId="5351FC86" w14:textId="092C0702" w:rsidR="007457E0" w:rsidRPr="006B3400" w:rsidRDefault="007457E0" w:rsidP="006B3400">
            <w:pPr>
              <w:tabs>
                <w:tab w:val="left" w:pos="2604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Potentialisation socioculturelle des bases de connaissances terminologiques en milieux bi juridiques : approche ethnographique dans le cas du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companies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allied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matters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act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l’anglais en français.</w:t>
            </w:r>
          </w:p>
        </w:tc>
        <w:tc>
          <w:tcPr>
            <w:tcW w:w="4819" w:type="dxa"/>
          </w:tcPr>
          <w:p w14:paraId="0B518FCD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René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Ndedje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, ISTIC Yaoundé</w:t>
            </w:r>
          </w:p>
          <w:p w14:paraId="53066D42" w14:textId="4E5EA40D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</w:t>
            </w:r>
            <w:proofErr w:type="spellStart"/>
            <w:proofErr w:type="gram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M.Mapuna</w:t>
            </w:r>
            <w:proofErr w:type="spellEnd"/>
            <w:proofErr w:type="gram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Emmanuel, traducteur hors échelle</w:t>
            </w:r>
          </w:p>
          <w:p w14:paraId="389A6940" w14:textId="368EAA79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Rapporteur :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Engola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Stephanie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, Université de Yaoundé I</w:t>
            </w:r>
          </w:p>
        </w:tc>
        <w:tc>
          <w:tcPr>
            <w:tcW w:w="1600" w:type="dxa"/>
          </w:tcPr>
          <w:p w14:paraId="16C481C9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B3C514" w14:textId="5B32CED5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13h30-14h30</w:t>
            </w:r>
          </w:p>
        </w:tc>
      </w:tr>
      <w:tr w:rsidR="007457E0" w:rsidRPr="006B3400" w14:paraId="5D09769B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8723B1A" w14:textId="3981ECB0" w:rsidR="007457E0" w:rsidRPr="006B3400" w:rsidRDefault="007457E0" w:rsidP="006B34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Ekobena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Nga’abena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Calixte Anaïs</w:t>
            </w:r>
          </w:p>
        </w:tc>
        <w:tc>
          <w:tcPr>
            <w:tcW w:w="6237" w:type="dxa"/>
          </w:tcPr>
          <w:p w14:paraId="41521B7A" w14:textId="57EF1A17" w:rsidR="007457E0" w:rsidRPr="006B3400" w:rsidRDefault="007457E0" w:rsidP="006B3400">
            <w:pPr>
              <w:tabs>
                <w:tab w:val="left" w:pos="2604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La traduction dans le développement des langues et communautés africaines minorisées : le cas de la traduction français-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ewondo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la convention internationale relative aux droits des personnes handicapées</w:t>
            </w:r>
          </w:p>
        </w:tc>
        <w:tc>
          <w:tcPr>
            <w:tcW w:w="4819" w:type="dxa"/>
          </w:tcPr>
          <w:p w14:paraId="05F4F8A8" w14:textId="07A35ABF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Endzougou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Afanda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Honoré, Université de Yaoundé I</w:t>
            </w:r>
          </w:p>
          <w:p w14:paraId="21F3F6A3" w14:textId="38B6B53B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Dr </w:t>
            </w:r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Akono Martin, </w:t>
            </w:r>
            <w:r w:rsidR="00743C29"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U. </w:t>
            </w:r>
            <w:proofErr w:type="spellStart"/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Yaounde</w:t>
            </w:r>
            <w:proofErr w:type="spellEnd"/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14:paraId="27498822" w14:textId="63AAD9A1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Rapporteur : Dr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Ovoa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Belinga</w:t>
            </w:r>
          </w:p>
        </w:tc>
        <w:tc>
          <w:tcPr>
            <w:tcW w:w="1600" w:type="dxa"/>
          </w:tcPr>
          <w:p w14:paraId="4AF84DAD" w14:textId="77777777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C8D112" w14:textId="1417BE13" w:rsidR="007457E0" w:rsidRPr="006B3400" w:rsidRDefault="007457E0" w:rsidP="006B3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7457E0" w:rsidRPr="006B3400" w14:paraId="0A53953B" w14:textId="77777777" w:rsidTr="00916B88">
        <w:trPr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67902C77" w14:textId="77777777" w:rsidR="007457E0" w:rsidRPr="006B3400" w:rsidRDefault="007457E0" w:rsidP="006B34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Nougang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Laeticia</w:t>
            </w:r>
          </w:p>
        </w:tc>
        <w:tc>
          <w:tcPr>
            <w:tcW w:w="6237" w:type="dxa"/>
          </w:tcPr>
          <w:p w14:paraId="2106C658" w14:textId="77777777" w:rsidR="007457E0" w:rsidRPr="006B3400" w:rsidRDefault="007457E0" w:rsidP="006B3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Défis de traduction des </w:t>
            </w:r>
            <w:proofErr w:type="spellStart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culturemes</w:t>
            </w:r>
            <w:proofErr w:type="spellEnd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dans les textes hybrides : cas de la traduction anglais- français de 6273 mots extraits de </w:t>
            </w:r>
            <w:proofErr w:type="spellStart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God</w:t>
            </w:r>
            <w:proofErr w:type="spellEnd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was</w:t>
            </w:r>
            <w:proofErr w:type="spellEnd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African</w:t>
            </w:r>
            <w:proofErr w:type="spellEnd"/>
            <w:r w:rsidRPr="006B340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 »</w:t>
            </w:r>
          </w:p>
        </w:tc>
        <w:tc>
          <w:tcPr>
            <w:tcW w:w="4819" w:type="dxa"/>
          </w:tcPr>
          <w:p w14:paraId="1BF3F424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 René </w:t>
            </w:r>
            <w:proofErr w:type="spellStart"/>
            <w:proofErr w:type="gram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Ndedje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,  ISTIC</w:t>
            </w:r>
            <w:proofErr w:type="gram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Yaoundé</w:t>
            </w:r>
          </w:p>
          <w:p w14:paraId="2332D80F" w14:textId="1666E188" w:rsidR="00282E29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</w:t>
            </w:r>
            <w:proofErr w:type="spellStart"/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Ousmanou</w:t>
            </w:r>
            <w:proofErr w:type="spellEnd"/>
            <w:r w:rsidR="00282E29"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Principal, Assemblée Nationale</w:t>
            </w:r>
          </w:p>
          <w:p w14:paraId="78E9B834" w14:textId="70977F61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4CACC2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M.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Yetshe</w:t>
            </w:r>
            <w:proofErr w:type="spellEnd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Essienne</w:t>
            </w:r>
            <w:proofErr w:type="spellEnd"/>
          </w:p>
        </w:tc>
        <w:tc>
          <w:tcPr>
            <w:tcW w:w="1600" w:type="dxa"/>
          </w:tcPr>
          <w:p w14:paraId="4D8C70B5" w14:textId="77777777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CCAE9E" w14:textId="70CE5B52" w:rsidR="007457E0" w:rsidRPr="006B3400" w:rsidRDefault="007457E0" w:rsidP="006B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400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4BE53562" w14:textId="77777777" w:rsidR="00711DE4" w:rsidRDefault="00711DE4" w:rsidP="00711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tbl>
      <w:tblPr>
        <w:tblpPr w:leftFromText="141" w:rightFromText="141" w:vertAnchor="text" w:tblpX="-8771" w:tblpY="-7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711DE4" w14:paraId="62BD578B" w14:textId="77777777" w:rsidTr="003028B1">
        <w:trPr>
          <w:trHeight w:val="132"/>
        </w:trPr>
        <w:tc>
          <w:tcPr>
            <w:tcW w:w="480" w:type="dxa"/>
          </w:tcPr>
          <w:p w14:paraId="333DBE61" w14:textId="77777777" w:rsidR="00711DE4" w:rsidRDefault="00711DE4" w:rsidP="0030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fr-CA"/>
              </w:rPr>
            </w:pPr>
          </w:p>
        </w:tc>
      </w:tr>
    </w:tbl>
    <w:p w14:paraId="46391A73" w14:textId="77777777" w:rsidR="00B65527" w:rsidRDefault="00B65527" w:rsidP="000374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fr-CA"/>
        </w:rPr>
      </w:pPr>
    </w:p>
    <w:p w14:paraId="17B87663" w14:textId="77777777" w:rsidR="00B65527" w:rsidRPr="0090059E" w:rsidRDefault="00B65527" w:rsidP="00B6552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5111B06D" w14:textId="77777777" w:rsidR="00C25388" w:rsidRDefault="00C25388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51A424EA" w14:textId="77777777" w:rsidR="00C25388" w:rsidRDefault="00C25388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50F02437" w14:textId="77777777" w:rsidR="00C25388" w:rsidRDefault="00C25388" w:rsidP="00916B8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47E3F780" w14:textId="77777777" w:rsidR="00C25388" w:rsidRDefault="00C25388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42107213" w14:textId="77777777" w:rsidR="00C25388" w:rsidRDefault="00C25388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1AA267D1" w14:textId="11CC16D0" w:rsidR="00B65527" w:rsidRPr="002D041A" w:rsidRDefault="00B65527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6C4817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63758B13" w14:textId="77777777" w:rsidR="00B65527" w:rsidRPr="0090059E" w:rsidRDefault="00B65527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2F65430D" w14:textId="7A1A6452" w:rsidR="00B65527" w:rsidRPr="002D041A" w:rsidRDefault="00B65527" w:rsidP="00B65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A00D0C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Journée</w:t>
      </w:r>
      <w:r w:rsidR="005E55FE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="00A00D0C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du mercredi</w:t>
      </w:r>
      <w:r w:rsidR="005E55FE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le </w:t>
      </w:r>
      <w:r w:rsidR="00A00D0C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>28 février</w:t>
      </w:r>
      <w:r w:rsidR="005E55FE" w:rsidRPr="002D041A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2024</w:t>
      </w:r>
    </w:p>
    <w:p w14:paraId="5ACA19D2" w14:textId="77777777" w:rsidR="00B65527" w:rsidRPr="002D041A" w:rsidRDefault="00B65527" w:rsidP="002D041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2D041A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002</w:t>
      </w:r>
    </w:p>
    <w:tbl>
      <w:tblPr>
        <w:tblStyle w:val="TableauGrille4-Accentuation2"/>
        <w:tblpPr w:leftFromText="141" w:rightFromText="141" w:vertAnchor="text" w:horzAnchor="margin" w:tblpXSpec="center" w:tblpY="7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2D041A" w:rsidRPr="002D041A" w14:paraId="05830C84" w14:textId="77777777" w:rsidTr="0091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B0583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F35CC" w14:textId="77777777" w:rsidR="002D041A" w:rsidRPr="002D041A" w:rsidRDefault="002D041A" w:rsidP="002D0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FD0B1" w14:textId="77777777" w:rsidR="002D041A" w:rsidRPr="002D041A" w:rsidRDefault="002D041A" w:rsidP="002D0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B5DA43" w14:textId="47C7A351" w:rsidR="002D041A" w:rsidRPr="002D041A" w:rsidRDefault="002D041A" w:rsidP="002D0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2D041A" w:rsidRPr="002D041A" w14:paraId="18563059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F83E512" w14:textId="77777777" w:rsidR="002D041A" w:rsidRPr="002D041A" w:rsidRDefault="002D041A" w:rsidP="002D041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1F79118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Ond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Idrissa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Fani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Rebekah</w:t>
            </w:r>
            <w:proofErr w:type="spellEnd"/>
          </w:p>
        </w:tc>
        <w:tc>
          <w:tcPr>
            <w:tcW w:w="6237" w:type="dxa"/>
          </w:tcPr>
          <w:p w14:paraId="21863058" w14:textId="77777777" w:rsidR="002D041A" w:rsidRPr="002D041A" w:rsidRDefault="002D041A" w:rsidP="002D0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965A7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hAnsi="Times New Roman" w:cs="Times New Roman"/>
                <w:sz w:val="18"/>
                <w:szCs w:val="18"/>
              </w:rPr>
              <w:t>Terminologie français-bassa sur la mortalité maternelle et néonatale</w:t>
            </w:r>
          </w:p>
        </w:tc>
        <w:tc>
          <w:tcPr>
            <w:tcW w:w="4819" w:type="dxa"/>
          </w:tcPr>
          <w:p w14:paraId="01BD8EAA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Ndjonmbog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Joseph Roger, ENS</w:t>
            </w:r>
          </w:p>
          <w:p w14:paraId="6016BED0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Bassong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Paul Roger, ENS</w:t>
            </w:r>
          </w:p>
          <w:p w14:paraId="63A30E19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Mapuna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Emmanuel</w:t>
            </w:r>
          </w:p>
        </w:tc>
        <w:tc>
          <w:tcPr>
            <w:tcW w:w="1600" w:type="dxa"/>
          </w:tcPr>
          <w:p w14:paraId="0160D271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75E81A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2D041A" w:rsidRPr="002D041A" w14:paraId="4B058DA0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D8991EF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Tchiaga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Siewe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Claude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Jarele</w:t>
            </w:r>
            <w:proofErr w:type="spellEnd"/>
          </w:p>
        </w:tc>
        <w:tc>
          <w:tcPr>
            <w:tcW w:w="6237" w:type="dxa"/>
          </w:tcPr>
          <w:p w14:paraId="61B0623A" w14:textId="718FE177" w:rsidR="002D041A" w:rsidRPr="002D041A" w:rsidRDefault="002D041A" w:rsidP="002D041A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Traduction publicitaire : traduction et transcréation</w:t>
            </w:r>
          </w:p>
        </w:tc>
        <w:tc>
          <w:tcPr>
            <w:tcW w:w="4819" w:type="dxa"/>
          </w:tcPr>
          <w:p w14:paraId="46B53432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Prof.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Matateou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  <w:p w14:paraId="30A035EF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Engolo</w:t>
            </w:r>
            <w:proofErr w:type="spellEnd"/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Elysée, traducteur principal</w:t>
            </w:r>
          </w:p>
          <w:p w14:paraId="0D41EE84" w14:textId="3865FA7D" w:rsidR="002D041A" w:rsidRPr="002D041A" w:rsidRDefault="002D041A" w:rsidP="002D04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proofErr w:type="spellStart"/>
            <w:proofErr w:type="gramStart"/>
            <w:r w:rsidR="005710F4">
              <w:rPr>
                <w:rFonts w:ascii="Times New Roman" w:eastAsia="Calibri" w:hAnsi="Times New Roman" w:cs="Times New Roman"/>
                <w:sz w:val="18"/>
                <w:szCs w:val="18"/>
              </w:rPr>
              <w:t>M.</w:t>
            </w:r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Yetshe</w:t>
            </w:r>
            <w:proofErr w:type="spellEnd"/>
            <w:proofErr w:type="gramEnd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Essienne</w:t>
            </w:r>
            <w:proofErr w:type="spellEnd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Jude, traducteur hors échelle</w:t>
            </w:r>
          </w:p>
        </w:tc>
        <w:tc>
          <w:tcPr>
            <w:tcW w:w="1600" w:type="dxa"/>
          </w:tcPr>
          <w:p w14:paraId="3567E584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DCCF31" w14:textId="40A8AF63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10h</w:t>
            </w:r>
            <w:r w:rsidR="00AF42B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-11h30</w:t>
            </w:r>
          </w:p>
        </w:tc>
      </w:tr>
      <w:tr w:rsidR="002D041A" w:rsidRPr="002D041A" w14:paraId="682EC3E4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F1712A9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33A793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Tsague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Tegankong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Pierre</w:t>
            </w:r>
          </w:p>
        </w:tc>
        <w:tc>
          <w:tcPr>
            <w:tcW w:w="6237" w:type="dxa"/>
          </w:tcPr>
          <w:p w14:paraId="0FB08580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Traduction comme action socioculturelle et politique : application par la traduction vers le français de 8830 mots d’articles tirés du journal the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guardian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post »</w:t>
            </w:r>
          </w:p>
        </w:tc>
        <w:tc>
          <w:tcPr>
            <w:tcW w:w="4819" w:type="dxa"/>
          </w:tcPr>
          <w:p w14:paraId="01FE43D7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Prof.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Matateou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 ENS</w:t>
            </w:r>
          </w:p>
          <w:p w14:paraId="127D3566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Lamba</w:t>
            </w:r>
            <w:proofErr w:type="spellEnd"/>
            <w:r w:rsidRPr="002D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Joel, traducteur principal</w:t>
            </w:r>
          </w:p>
          <w:p w14:paraId="68763690" w14:textId="77777777" w:rsidR="002D041A" w:rsidRPr="002D041A" w:rsidRDefault="002D041A" w:rsidP="002D04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M. </w:t>
            </w:r>
            <w:proofErr w:type="spellStart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Yetshe</w:t>
            </w:r>
            <w:proofErr w:type="spellEnd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Essienne</w:t>
            </w:r>
            <w:proofErr w:type="spellEnd"/>
            <w:r w:rsidRPr="002D041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Jude, traducteur hors échelle</w:t>
            </w:r>
          </w:p>
          <w:p w14:paraId="1A181F1C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A6E451F" w14:textId="37C97CDB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635E88D5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B433AA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2D041A" w:rsidRPr="002D041A" w14:paraId="2C3619A6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651DF870" w14:textId="73D5F11D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Fopa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Saha Brinda</w:t>
            </w:r>
          </w:p>
        </w:tc>
        <w:tc>
          <w:tcPr>
            <w:tcW w:w="6237" w:type="dxa"/>
          </w:tcPr>
          <w:p w14:paraId="49D0CF22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Traduction littéraire automatique : Réalités ou utopie ? </w:t>
            </w:r>
            <w:proofErr w:type="gram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Etude  analytique</w:t>
            </w:r>
            <w:proofErr w:type="gram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comparative des traductions humaines et automatiques de If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you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must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fall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buch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Kenneth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Toah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Nsah</w:t>
            </w:r>
            <w:proofErr w:type="spellEnd"/>
          </w:p>
        </w:tc>
        <w:tc>
          <w:tcPr>
            <w:tcW w:w="4819" w:type="dxa"/>
          </w:tcPr>
          <w:p w14:paraId="6AA71B26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Metanmo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Germain, ISTIC</w:t>
            </w:r>
          </w:p>
          <w:p w14:paraId="27C96BCE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Ousmanou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Principal, Assemblée Nationale</w:t>
            </w:r>
          </w:p>
          <w:p w14:paraId="75397FFF" w14:textId="595E82C4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Yetshe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2C6D"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Essienne</w:t>
            </w:r>
            <w:proofErr w:type="spellEnd"/>
            <w:r w:rsidR="000D2C6D"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traducteur hors échelle</w:t>
            </w:r>
          </w:p>
        </w:tc>
        <w:tc>
          <w:tcPr>
            <w:tcW w:w="1600" w:type="dxa"/>
          </w:tcPr>
          <w:p w14:paraId="39F04263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2FA768" w14:textId="225D529E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13h30-14h30</w:t>
            </w:r>
          </w:p>
        </w:tc>
      </w:tr>
      <w:tr w:rsidR="002D041A" w:rsidRPr="002D041A" w14:paraId="2816FF0D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282B91E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Manfouo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Nguedia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Audesine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Flore</w:t>
            </w:r>
          </w:p>
        </w:tc>
        <w:tc>
          <w:tcPr>
            <w:tcW w:w="6237" w:type="dxa"/>
          </w:tcPr>
          <w:p w14:paraId="5C047622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Les apports de la post édition dans la traduction spécialisée : post édition d’un article de 6000 mots traduits de l’anglais en français</w:t>
            </w:r>
          </w:p>
        </w:tc>
        <w:tc>
          <w:tcPr>
            <w:tcW w:w="4819" w:type="dxa"/>
          </w:tcPr>
          <w:p w14:paraId="3234E612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Ossoko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Leonard, ENS</w:t>
            </w:r>
          </w:p>
          <w:p w14:paraId="326B13B6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Ousmanou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Principal, Assemblée Nationale</w:t>
            </w:r>
          </w:p>
          <w:p w14:paraId="50DFF86B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Mme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Seppi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Nathalie, traductrice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interprete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conférence</w:t>
            </w:r>
          </w:p>
        </w:tc>
        <w:tc>
          <w:tcPr>
            <w:tcW w:w="1600" w:type="dxa"/>
          </w:tcPr>
          <w:p w14:paraId="3B4A0FC4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4BA573" w14:textId="77777777" w:rsidR="002D041A" w:rsidRPr="002D041A" w:rsidRDefault="002D041A" w:rsidP="002D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2D041A" w:rsidRPr="002D041A" w14:paraId="52ABDDF9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5435A23" w14:textId="77777777" w:rsidR="002D041A" w:rsidRPr="002D041A" w:rsidRDefault="002D041A" w:rsidP="002D04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Mengue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Onana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Gabriel Dominique</w:t>
            </w:r>
          </w:p>
        </w:tc>
        <w:tc>
          <w:tcPr>
            <w:tcW w:w="6237" w:type="dxa"/>
          </w:tcPr>
          <w:p w14:paraId="53E59DF8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Traduction et sous-titrage en français des musiques en langues locales, vecteur de promotion et de valorisation des langues et cultures camerounaises : cas de quelques musiques en Ewondo</w:t>
            </w:r>
          </w:p>
        </w:tc>
        <w:tc>
          <w:tcPr>
            <w:tcW w:w="4819" w:type="dxa"/>
          </w:tcPr>
          <w:p w14:paraId="2AEA2835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 Banga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Amvene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Jean Désiré, ENS</w:t>
            </w:r>
          </w:p>
          <w:p w14:paraId="74154F6B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Dr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Akono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Martin Brice, U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Yaounde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</w:p>
          <w:p w14:paraId="7094B7BA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Tchassem</w:t>
            </w:r>
            <w:proofErr w:type="spellEnd"/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Rodrigue</w:t>
            </w:r>
          </w:p>
        </w:tc>
        <w:tc>
          <w:tcPr>
            <w:tcW w:w="1600" w:type="dxa"/>
          </w:tcPr>
          <w:p w14:paraId="14593E27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B22114" w14:textId="77777777" w:rsidR="002D041A" w:rsidRPr="002D041A" w:rsidRDefault="002D041A" w:rsidP="002D0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1A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164D6DCD" w14:textId="77777777" w:rsidR="00B65527" w:rsidRPr="0090059E" w:rsidRDefault="00B65527" w:rsidP="00B65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val="fr-CA"/>
        </w:rPr>
      </w:pPr>
    </w:p>
    <w:p w14:paraId="53D570F5" w14:textId="77777777" w:rsidR="00B65527" w:rsidRPr="0090059E" w:rsidRDefault="00B65527" w:rsidP="00B655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val="fr-CA"/>
        </w:rPr>
      </w:pPr>
    </w:p>
    <w:p w14:paraId="77CB89DF" w14:textId="77777777" w:rsidR="00C25388" w:rsidRDefault="00C25388" w:rsidP="00AD636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  <w:bookmarkStart w:id="11" w:name="_Hlk157739416"/>
    </w:p>
    <w:p w14:paraId="03ECBD0F" w14:textId="77777777" w:rsidR="00C25388" w:rsidRDefault="00C25388" w:rsidP="00FD239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5E2D223E" w14:textId="4F89439C" w:rsidR="000374B3" w:rsidRPr="00087DBE" w:rsidRDefault="000374B3" w:rsidP="000374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bookmarkStart w:id="12" w:name="_Hlk157912892"/>
      <w:bookmarkStart w:id="13" w:name="_Hlk158170563"/>
      <w:r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F90FD5"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04877D8B" w14:textId="77777777" w:rsidR="000374B3" w:rsidRPr="00087DBE" w:rsidRDefault="000374B3" w:rsidP="000374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p w14:paraId="5CE7E8E1" w14:textId="4DCF8328" w:rsidR="000374B3" w:rsidRDefault="00087DBE" w:rsidP="005E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>Journée</w:t>
      </w:r>
      <w:r w:rsidR="005E55FE"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>du mercredi</w:t>
      </w:r>
      <w:r w:rsidR="005E55FE"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le </w:t>
      </w:r>
      <w:r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>28 février</w:t>
      </w:r>
      <w:r w:rsidR="005E55FE" w:rsidRPr="00087DBE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2024</w:t>
      </w:r>
    </w:p>
    <w:p w14:paraId="767806E2" w14:textId="77777777" w:rsidR="00087DBE" w:rsidRPr="002D041A" w:rsidRDefault="00087DBE" w:rsidP="00087D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2D041A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003</w:t>
      </w:r>
    </w:p>
    <w:p w14:paraId="2F01E341" w14:textId="77777777" w:rsidR="00087DBE" w:rsidRPr="00087DBE" w:rsidRDefault="00087DBE" w:rsidP="005E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</w:p>
    <w:tbl>
      <w:tblPr>
        <w:tblStyle w:val="TableauGrille4-Accentuation2"/>
        <w:tblpPr w:leftFromText="141" w:rightFromText="141" w:vertAnchor="text" w:horzAnchor="margin" w:tblpXSpec="center" w:tblpY="20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087DBE" w:rsidRPr="0030013C" w14:paraId="7D2C842B" w14:textId="77777777" w:rsidTr="0091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0531D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15122" w14:textId="77777777" w:rsidR="00087DBE" w:rsidRPr="0030013C" w:rsidRDefault="00087DBE" w:rsidP="0030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257C7" w14:textId="77777777" w:rsidR="00087DBE" w:rsidRPr="0030013C" w:rsidRDefault="00087DBE" w:rsidP="0030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4E1948" w14:textId="61E31497" w:rsidR="00087DBE" w:rsidRPr="0030013C" w:rsidRDefault="00087DBE" w:rsidP="0030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087DBE" w:rsidRPr="0030013C" w14:paraId="507A0E3F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FD766FB" w14:textId="77777777" w:rsidR="00087DBE" w:rsidRPr="0030013C" w:rsidRDefault="00087DBE" w:rsidP="0030013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596816C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/>
                <w14:ligatures w14:val="standardContextual"/>
              </w:rPr>
              <w:t>MBEZELE INES VERANE NANCIELLE</w:t>
            </w:r>
          </w:p>
        </w:tc>
        <w:tc>
          <w:tcPr>
            <w:tcW w:w="6237" w:type="dxa"/>
          </w:tcPr>
          <w:p w14:paraId="29F00F10" w14:textId="77777777" w:rsidR="00087DBE" w:rsidRPr="0030013C" w:rsidRDefault="00087DBE" w:rsidP="003001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7E91FB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0013C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18"/>
                <w:szCs w:val="18"/>
                <w:lang w:val="en-US"/>
                <w14:ligatures w14:val="standardContextual"/>
              </w:rPr>
              <w:t>THE IMPACT OF TRANSLATION TECHNOLOGIES ON THE PROCESS AND PRODUCT OF TRANSLATION: A CASE STUDY OF SOME LEGAL DOCUMENTS IN CAMEROON</w:t>
            </w:r>
          </w:p>
        </w:tc>
        <w:tc>
          <w:tcPr>
            <w:tcW w:w="4819" w:type="dxa"/>
          </w:tcPr>
          <w:p w14:paraId="07B33ABB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Président</w:t>
            </w:r>
            <w:proofErr w:type="spellEnd"/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proofErr w:type="gram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>Wainkem</w:t>
            </w:r>
            <w:proofErr w:type="spellEnd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>Prasidis</w:t>
            </w:r>
            <w:proofErr w:type="spellEnd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Nain</w:t>
            </w:r>
          </w:p>
          <w:p w14:paraId="01E0C4D2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M. Edwin Nanda, Senior translator, CRTV</w:t>
            </w:r>
          </w:p>
          <w:p w14:paraId="26EB5833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Kwette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Noumsi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Loik</w:t>
            </w:r>
            <w:proofErr w:type="spellEnd"/>
          </w:p>
        </w:tc>
        <w:tc>
          <w:tcPr>
            <w:tcW w:w="1600" w:type="dxa"/>
          </w:tcPr>
          <w:p w14:paraId="2DA360F1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CAC1CF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087DBE" w:rsidRPr="0030013C" w14:paraId="06CEA897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5815E06" w14:textId="198CF330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MUMA GUILLAUME NUMFOR</w:t>
            </w:r>
          </w:p>
          <w:p w14:paraId="7F0115E5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B1ECFF" w14:textId="77777777" w:rsidR="00087DBE" w:rsidRPr="0030013C" w:rsidRDefault="00087DBE" w:rsidP="0030013C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Design and implementation of a Bilingual chatbot for an E-commerce website in Cameroon in the Context of Customer Support</w:t>
            </w:r>
          </w:p>
        </w:tc>
        <w:tc>
          <w:tcPr>
            <w:tcW w:w="4819" w:type="dxa"/>
          </w:tcPr>
          <w:p w14:paraId="2FDDE7C0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>Wainkem</w:t>
            </w:r>
            <w:proofErr w:type="spellEnd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>Prasidis</w:t>
            </w:r>
            <w:proofErr w:type="spellEnd"/>
            <w:r w:rsidRPr="0030013C">
              <w:rPr>
                <w:rFonts w:ascii="Times New Roman" w:hAnsi="Times New Roman" w:cs="Times New Roman"/>
                <w:sz w:val="18"/>
                <w:szCs w:val="18"/>
              </w:rPr>
              <w:t xml:space="preserve"> Nain</w:t>
            </w:r>
          </w:p>
          <w:p w14:paraId="6F1086EA" w14:textId="093F711D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Mbache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Julius, Senior translator,</w:t>
            </w:r>
          </w:p>
          <w:p w14:paraId="6814BADD" w14:textId="57D29A36" w:rsidR="00087DBE" w:rsidRPr="0030013C" w:rsidRDefault="00087DBE" w:rsidP="003001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proofErr w:type="gramStart"/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75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M.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Ngwo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Felix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Elat</w:t>
            </w:r>
            <w:proofErr w:type="spellEnd"/>
          </w:p>
          <w:p w14:paraId="7E5193DD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</w:tcPr>
          <w:p w14:paraId="1AA26E7D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647565C8" w14:textId="289CFFAF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10h</w:t>
            </w:r>
            <w:r w:rsidR="0030013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-11h30</w:t>
            </w:r>
          </w:p>
        </w:tc>
      </w:tr>
      <w:tr w:rsidR="00087DBE" w:rsidRPr="0030013C" w14:paraId="6090D509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12650CB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Kouone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Tagne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Merline</w:t>
            </w:r>
          </w:p>
        </w:tc>
        <w:tc>
          <w:tcPr>
            <w:tcW w:w="6237" w:type="dxa"/>
          </w:tcPr>
          <w:p w14:paraId="75F64E77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Création et mise en ligne d’un massive online open course (MOOC) : cas de la traduction assistée par ordinateur ».</w:t>
            </w:r>
          </w:p>
        </w:tc>
        <w:tc>
          <w:tcPr>
            <w:tcW w:w="4819" w:type="dxa"/>
          </w:tcPr>
          <w:p w14:paraId="052D1974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Dr. Oumarou Mal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Mazou</w:t>
            </w:r>
            <w:proofErr w:type="spellEnd"/>
          </w:p>
          <w:p w14:paraId="2E36321C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Ndjore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Constant</w:t>
            </w:r>
          </w:p>
          <w:p w14:paraId="702D3423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Kwette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Noumsi</w:t>
            </w:r>
            <w:proofErr w:type="spellEnd"/>
          </w:p>
        </w:tc>
        <w:tc>
          <w:tcPr>
            <w:tcW w:w="1600" w:type="dxa"/>
          </w:tcPr>
          <w:p w14:paraId="113605FF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  <w:tr w:rsidR="00087DBE" w:rsidRPr="0030013C" w14:paraId="2C872D0F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F49AC76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</w:pPr>
          </w:p>
          <w:p w14:paraId="3869FDD0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</w:pPr>
          </w:p>
          <w:p w14:paraId="553AF153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</w:pPr>
          </w:p>
          <w:p w14:paraId="5148D20C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Phalone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KAMNO</w:t>
            </w:r>
          </w:p>
        </w:tc>
        <w:tc>
          <w:tcPr>
            <w:tcW w:w="6237" w:type="dxa"/>
          </w:tcPr>
          <w:p w14:paraId="71AEE87A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Conception d’un dictionnaire technique trilingue (français-anglais-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ghomala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’) relatif à l’eau et à l’énergie</w:t>
            </w:r>
          </w:p>
        </w:tc>
        <w:tc>
          <w:tcPr>
            <w:tcW w:w="4819" w:type="dxa"/>
          </w:tcPr>
          <w:p w14:paraId="5E199385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: Prof. SOH Charles</w:t>
            </w:r>
          </w:p>
          <w:p w14:paraId="163D3142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Ndjore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Constant</w:t>
            </w:r>
          </w:p>
          <w:p w14:paraId="44975F95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Kwette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Noumsi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Loic</w:t>
            </w:r>
            <w:proofErr w:type="spellEnd"/>
          </w:p>
        </w:tc>
        <w:tc>
          <w:tcPr>
            <w:tcW w:w="1600" w:type="dxa"/>
          </w:tcPr>
          <w:p w14:paraId="7E3AB037" w14:textId="0978E2B5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0013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0013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30013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0013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087DBE" w:rsidRPr="0030013C" w14:paraId="44730F23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58D874AF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DONGMO FOGHO Léonie Claire</w:t>
            </w:r>
          </w:p>
        </w:tc>
        <w:tc>
          <w:tcPr>
            <w:tcW w:w="6237" w:type="dxa"/>
          </w:tcPr>
          <w:p w14:paraId="03014E6C" w14:textId="4EE27F2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Conception et mise en ligne d’un dictionnaire terminologique et phraséologique français-anglais sur la cuisine </w:t>
            </w:r>
            <w:r w:rsidR="009E0881"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africaine.</w:t>
            </w:r>
          </w:p>
        </w:tc>
        <w:tc>
          <w:tcPr>
            <w:tcW w:w="4819" w:type="dxa"/>
          </w:tcPr>
          <w:p w14:paraId="642A277A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Dr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Engola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Stephanie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, Université de Yaoundé 1</w:t>
            </w:r>
          </w:p>
          <w:p w14:paraId="40394D89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Engolo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Elysée  Traducteur</w:t>
            </w:r>
            <w:proofErr w:type="gram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Principal</w:t>
            </w:r>
          </w:p>
          <w:p w14:paraId="716065EC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Kwette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Noumsi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Loic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.  ISTIC</w:t>
            </w:r>
          </w:p>
        </w:tc>
        <w:tc>
          <w:tcPr>
            <w:tcW w:w="1600" w:type="dxa"/>
          </w:tcPr>
          <w:p w14:paraId="1A32F0D1" w14:textId="77777777" w:rsidR="00087DBE" w:rsidRPr="0030013C" w:rsidRDefault="00087DBE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4D52ED" w14:textId="56ABDE6D" w:rsidR="00087DBE" w:rsidRPr="0030013C" w:rsidRDefault="0030013C" w:rsidP="0030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15h-16h</w:t>
            </w:r>
          </w:p>
        </w:tc>
      </w:tr>
      <w:tr w:rsidR="00087DBE" w:rsidRPr="0030013C" w14:paraId="7DE4F790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D187EAB" w14:textId="77777777" w:rsidR="00087DBE" w:rsidRPr="0030013C" w:rsidRDefault="00087DBE" w:rsidP="0030013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FC02E80" w14:textId="77777777" w:rsidR="00087DBE" w:rsidRPr="0030013C" w:rsidRDefault="00087DBE" w:rsidP="003001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/>
                <w14:ligatures w14:val="standardContextual"/>
              </w:rPr>
              <w:t>Guessing Nissi Abigael</w:t>
            </w:r>
          </w:p>
        </w:tc>
        <w:tc>
          <w:tcPr>
            <w:tcW w:w="6237" w:type="dxa"/>
          </w:tcPr>
          <w:p w14:paraId="0AC4D02D" w14:textId="77777777" w:rsidR="00087DBE" w:rsidRPr="0030013C" w:rsidRDefault="00087DBE" w:rsidP="003001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730293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“Literary Translation and Good governance: Translation of an excerpt from Le Pagne de ma Grand-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mère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4819" w:type="dxa"/>
          </w:tcPr>
          <w:p w14:paraId="46368C08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Prof.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Kusi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David, ENS</w:t>
            </w:r>
          </w:p>
          <w:p w14:paraId="35A6E573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Membre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Dr. Mefire, University of </w:t>
            </w:r>
            <w:proofErr w:type="spellStart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Yaounde</w:t>
            </w:r>
            <w:proofErr w:type="spellEnd"/>
            <w:r w:rsidRPr="003001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14:paraId="5EBD3EBF" w14:textId="53A19631" w:rsidR="00087DBE" w:rsidRPr="0030013C" w:rsidRDefault="00087DBE" w:rsidP="003001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001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r w:rsidR="009A75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300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Mbache</w:t>
            </w:r>
            <w:proofErr w:type="spellEnd"/>
            <w:r w:rsidRPr="00300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Julius </w:t>
            </w:r>
            <w:proofErr w:type="spellStart"/>
            <w:r w:rsidRPr="00300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Chinje</w:t>
            </w:r>
            <w:proofErr w:type="spellEnd"/>
          </w:p>
          <w:p w14:paraId="1D1D1AA7" w14:textId="77777777" w:rsidR="00087DBE" w:rsidRPr="0030013C" w:rsidRDefault="00087DBE" w:rsidP="0030013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30013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>Senior Translator</w:t>
            </w:r>
          </w:p>
          <w:p w14:paraId="0094366A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50F82765" w14:textId="77777777" w:rsidR="00087DBE" w:rsidRPr="0030013C" w:rsidRDefault="00087DBE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0C31F2" w14:textId="7F73458C" w:rsidR="00087DBE" w:rsidRPr="0030013C" w:rsidRDefault="0030013C" w:rsidP="0030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13C">
              <w:rPr>
                <w:rFonts w:ascii="Times New Roman" w:eastAsia="Calibri" w:hAnsi="Times New Roman" w:cs="Times New Roman"/>
                <w:sz w:val="18"/>
                <w:szCs w:val="18"/>
              </w:rPr>
              <w:t>16h30-17h30</w:t>
            </w:r>
          </w:p>
        </w:tc>
      </w:tr>
    </w:tbl>
    <w:p w14:paraId="25EAE930" w14:textId="77777777" w:rsidR="000374B3" w:rsidRPr="00B77874" w:rsidRDefault="000374B3" w:rsidP="00C2538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p w14:paraId="2925A3CC" w14:textId="77777777" w:rsidR="000374B3" w:rsidRDefault="000374B3" w:rsidP="000374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AE3F0B6" w14:textId="77777777" w:rsidR="00257D72" w:rsidRPr="00B77874" w:rsidRDefault="00257D72" w:rsidP="000374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bookmarkEnd w:id="11"/>
    <w:p w14:paraId="24098CFF" w14:textId="77777777" w:rsidR="000374B3" w:rsidRPr="00B77874" w:rsidRDefault="000374B3" w:rsidP="000374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bookmarkEnd w:id="12"/>
    <w:bookmarkEnd w:id="13"/>
    <w:p w14:paraId="60001C37" w14:textId="6ABE9C16" w:rsidR="00D64EF5" w:rsidRPr="00071D7C" w:rsidRDefault="00D64EF5" w:rsidP="00D64E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Programme de soutenance des mémoires de Master en traduction à l’Institut Supérieur de Traduction, d’Interprétation et de Communication </w:t>
      </w:r>
      <w:r w:rsidR="004445A0"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>(ISTIC</w:t>
      </w:r>
      <w:r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>) de Yaoundé</w:t>
      </w:r>
    </w:p>
    <w:p w14:paraId="7F476502" w14:textId="77777777" w:rsidR="00D64EF5" w:rsidRPr="00FD2396" w:rsidRDefault="00D64EF5" w:rsidP="00D64E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0FB07AB" w14:textId="39195DC0" w:rsidR="00D64EF5" w:rsidRPr="00071D7C" w:rsidRDefault="00071D7C" w:rsidP="00D64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CA"/>
        </w:rPr>
      </w:pPr>
      <w:r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>Journée</w:t>
      </w:r>
      <w:r w:rsidR="00D64EF5"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  <w:r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>du mercredi</w:t>
      </w:r>
      <w:r w:rsidR="00D64EF5"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le </w:t>
      </w:r>
      <w:r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>28 février</w:t>
      </w:r>
      <w:r w:rsidR="00D64EF5" w:rsidRPr="00071D7C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2024</w:t>
      </w:r>
    </w:p>
    <w:p w14:paraId="69621465" w14:textId="70AB5DAF" w:rsidR="00D64EF5" w:rsidRPr="00071D7C" w:rsidRDefault="00D64EF5" w:rsidP="00071D7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</w:pPr>
      <w:r w:rsidRPr="00071D7C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Salle 004</w:t>
      </w:r>
    </w:p>
    <w:tbl>
      <w:tblPr>
        <w:tblStyle w:val="TableauGrille4-Accentuation2"/>
        <w:tblpPr w:leftFromText="141" w:rightFromText="141" w:vertAnchor="text" w:horzAnchor="margin" w:tblpXSpec="center" w:tblpY="99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237"/>
        <w:gridCol w:w="4819"/>
        <w:gridCol w:w="1600"/>
      </w:tblGrid>
      <w:tr w:rsidR="00071D7C" w:rsidRPr="00FD2396" w14:paraId="224BB13A" w14:textId="77777777" w:rsidTr="0091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1B44C" w14:textId="77777777" w:rsidR="00071D7C" w:rsidRPr="00FD2396" w:rsidRDefault="00071D7C" w:rsidP="00071D7C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>Nom et prénom de l’étudiant (e)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AEA9B1" w14:textId="77777777" w:rsidR="00071D7C" w:rsidRPr="00FD2396" w:rsidRDefault="00071D7C" w:rsidP="0007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>Thème du mémoire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B0BC38" w14:textId="77777777" w:rsidR="00071D7C" w:rsidRPr="00FD2396" w:rsidRDefault="00071D7C" w:rsidP="0007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>Composition du jury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31B724" w14:textId="2F8B9E70" w:rsidR="00071D7C" w:rsidRPr="00FD2396" w:rsidRDefault="00071D7C" w:rsidP="0007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>Heure de soutenance</w:t>
            </w:r>
          </w:p>
        </w:tc>
      </w:tr>
      <w:tr w:rsidR="00071D7C" w:rsidRPr="00FD2396" w14:paraId="425ACB16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CDACD0B" w14:textId="77777777" w:rsidR="00071D7C" w:rsidRPr="00FD2396" w:rsidRDefault="00071D7C" w:rsidP="00071D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  <w:t xml:space="preserve">Aicha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  <w:t>Medjiyaoua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fr-FR"/>
              </w:rPr>
              <w:t xml:space="preserve"> Judith</w:t>
            </w:r>
          </w:p>
        </w:tc>
        <w:tc>
          <w:tcPr>
            <w:tcW w:w="6237" w:type="dxa"/>
          </w:tcPr>
          <w:p w14:paraId="00F90A13" w14:textId="77777777" w:rsidR="00071D7C" w:rsidRPr="006A7415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7415">
              <w:rPr>
                <w:rFonts w:ascii="Times New Roman" w:eastAsia="Calibri" w:hAnsi="Times New Roman" w:cs="Times New Roman"/>
                <w:sz w:val="18"/>
                <w:szCs w:val="18"/>
              </w:rPr>
              <w:t>La traduction comme créneau de sensibilisation</w:t>
            </w:r>
          </w:p>
          <w:p w14:paraId="6D041DAB" w14:textId="77777777" w:rsidR="00071D7C" w:rsidRPr="006A7415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A7415">
              <w:rPr>
                <w:rFonts w:ascii="Times New Roman" w:eastAsia="Calibri" w:hAnsi="Times New Roman" w:cs="Times New Roman"/>
                <w:sz w:val="18"/>
                <w:szCs w:val="18"/>
              </w:rPr>
              <w:t>contre</w:t>
            </w:r>
            <w:proofErr w:type="gramEnd"/>
            <w:r w:rsidRPr="006A7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les épidémies : cas de quelques textes de vulgarisation sur le choléra du</w:t>
            </w:r>
          </w:p>
          <w:p w14:paraId="51F30DC0" w14:textId="77777777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A7415">
              <w:rPr>
                <w:rFonts w:ascii="Times New Roman" w:eastAsia="Calibri" w:hAnsi="Times New Roman" w:cs="Times New Roman"/>
                <w:sz w:val="18"/>
                <w:szCs w:val="18"/>
              </w:rPr>
              <w:t>français</w:t>
            </w:r>
            <w:proofErr w:type="gramEnd"/>
            <w:r w:rsidRPr="006A7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vers le fulfulde,</w:t>
            </w:r>
          </w:p>
        </w:tc>
        <w:tc>
          <w:tcPr>
            <w:tcW w:w="4819" w:type="dxa"/>
          </w:tcPr>
          <w:p w14:paraId="74636207" w14:textId="77777777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Président :</w:t>
            </w: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  Habiba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Missa, ENS</w:t>
            </w:r>
          </w:p>
          <w:p w14:paraId="23B49A3C" w14:textId="77777777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Membre :</w:t>
            </w:r>
            <w:r w:rsidRPr="00FD2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Ibrahim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Njoya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, ENS Yaoundé</w:t>
            </w:r>
          </w:p>
          <w:p w14:paraId="628DB4A7" w14:textId="426C2362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2B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Rapporteur :</w:t>
            </w:r>
            <w:r w:rsidRPr="00FD239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 Oumarou Mal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Mazou</w:t>
            </w:r>
            <w:proofErr w:type="spellEnd"/>
          </w:p>
        </w:tc>
        <w:tc>
          <w:tcPr>
            <w:tcW w:w="1600" w:type="dxa"/>
          </w:tcPr>
          <w:p w14:paraId="71586818" w14:textId="77777777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9E6377" w14:textId="77777777" w:rsidR="00071D7C" w:rsidRPr="00FD2396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9h-10h</w:t>
            </w:r>
          </w:p>
        </w:tc>
      </w:tr>
      <w:tr w:rsidR="00071D7C" w:rsidRPr="00974DF7" w14:paraId="12B1D606" w14:textId="77777777" w:rsidTr="00916B8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02DD253" w14:textId="77777777" w:rsidR="00071D7C" w:rsidRPr="00974DF7" w:rsidRDefault="00071D7C" w:rsidP="00071D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Kamga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Kuate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6237" w:type="dxa"/>
          </w:tcPr>
          <w:p w14:paraId="68EA90FE" w14:textId="77777777" w:rsidR="00071D7C" w:rsidRPr="00974DF7" w:rsidRDefault="00071D7C" w:rsidP="00071D7C">
            <w:pPr>
              <w:tabs>
                <w:tab w:val="left" w:pos="2604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Traduction comme outil d’aide à la sensibilisation contre la menace du cancer : sous-titrage en français d’une vidéo de l’émission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  You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your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health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» diffusée sur Equinoxe TV</w:t>
            </w:r>
          </w:p>
        </w:tc>
        <w:tc>
          <w:tcPr>
            <w:tcW w:w="4819" w:type="dxa"/>
          </w:tcPr>
          <w:p w14:paraId="09C94E1F" w14:textId="77777777" w:rsidR="00071D7C" w:rsidRPr="00974DF7" w:rsidRDefault="00071D7C" w:rsidP="0007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D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974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Georges Claude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Massock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ISTIC</w:t>
            </w:r>
          </w:p>
          <w:p w14:paraId="0AC6B9AE" w14:textId="77777777" w:rsidR="00071D7C" w:rsidRDefault="00071D7C" w:rsidP="0007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D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974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</w:t>
            </w:r>
            <w:proofErr w:type="gramStart"/>
            <w:r w:rsidRPr="00974DF7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  Ngo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Bitjong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traductrice principale</w:t>
            </w:r>
          </w:p>
          <w:p w14:paraId="04CE0774" w14:textId="42FCC4BE" w:rsidR="00071D7C" w:rsidRPr="00974DF7" w:rsidRDefault="00071D7C" w:rsidP="0007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A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Rapp</w:t>
            </w:r>
            <w:r w:rsidR="008D2A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</w:t>
            </w:r>
            <w:r w:rsidRPr="008D2A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rteur 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Tchassem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Rodrigue, ISTIC de Yaoundé</w:t>
            </w:r>
          </w:p>
        </w:tc>
        <w:tc>
          <w:tcPr>
            <w:tcW w:w="1600" w:type="dxa"/>
          </w:tcPr>
          <w:p w14:paraId="6F00AC4D" w14:textId="77777777" w:rsidR="00071D7C" w:rsidRPr="00974DF7" w:rsidRDefault="00071D7C" w:rsidP="0007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DF0AE6" w14:textId="77777777" w:rsidR="00071D7C" w:rsidRPr="00974DF7" w:rsidRDefault="00071D7C" w:rsidP="0007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10h30-11h30</w:t>
            </w:r>
          </w:p>
        </w:tc>
      </w:tr>
      <w:tr w:rsidR="00071D7C" w:rsidRPr="00B77874" w14:paraId="13A4AB0A" w14:textId="77777777" w:rsidTr="0091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4B6C6E0F" w14:textId="77777777" w:rsidR="00071D7C" w:rsidRPr="00B77874" w:rsidRDefault="00071D7C" w:rsidP="00071D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Houadack</w:t>
            </w:r>
            <w:proofErr w:type="spellEnd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Deumaga</w:t>
            </w:r>
            <w:proofErr w:type="spellEnd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Christel Alida</w:t>
            </w:r>
          </w:p>
        </w:tc>
        <w:tc>
          <w:tcPr>
            <w:tcW w:w="6237" w:type="dxa"/>
          </w:tcPr>
          <w:p w14:paraId="19C7130A" w14:textId="77777777" w:rsidR="00071D7C" w:rsidRPr="00B77874" w:rsidRDefault="00071D7C" w:rsidP="00071D7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 w:rsidRPr="00B77874"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Création d’une base</w:t>
            </w:r>
          </w:p>
          <w:p w14:paraId="05321518" w14:textId="77777777" w:rsidR="00071D7C" w:rsidRPr="00B77874" w:rsidRDefault="00071D7C" w:rsidP="00071D7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proofErr w:type="gramStart"/>
            <w:r w:rsidRPr="00B77874"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de</w:t>
            </w:r>
            <w:proofErr w:type="gramEnd"/>
            <w:r w:rsidRPr="00B77874"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 xml:space="preserve"> données terminologique bilingue (anglais - français) dans le domaine de la</w:t>
            </w:r>
          </w:p>
          <w:p w14:paraId="6D5FDE82" w14:textId="67D97596" w:rsidR="00071D7C" w:rsidRPr="00B77874" w:rsidRDefault="008F269A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874"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Discipline</w:t>
            </w:r>
            <w:r w:rsidR="00071D7C" w:rsidRPr="00B77874"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 xml:space="preserve"> et du contentieux de l'administration camerounaise.</w:t>
            </w:r>
          </w:p>
        </w:tc>
        <w:tc>
          <w:tcPr>
            <w:tcW w:w="4819" w:type="dxa"/>
          </w:tcPr>
          <w:p w14:paraId="11E80230" w14:textId="77777777" w:rsidR="00071D7C" w:rsidRPr="00B77874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8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Président </w:t>
            </w:r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Dr. </w:t>
            </w: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Makasso</w:t>
            </w:r>
            <w:proofErr w:type="spellEnd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Mseley</w:t>
            </w:r>
            <w:proofErr w:type="spellEnd"/>
          </w:p>
          <w:p w14:paraId="0CA8A0B7" w14:textId="77777777" w:rsidR="00071D7C" w:rsidRPr="00B77874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8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Membre</w:t>
            </w:r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 Dr Oumarou Mal </w:t>
            </w: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Mazou</w:t>
            </w:r>
            <w:proofErr w:type="spellEnd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, traducteur principal</w:t>
            </w:r>
          </w:p>
          <w:p w14:paraId="3C2A4594" w14:textId="77777777" w:rsidR="00071D7C" w:rsidRPr="00B77874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8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Rapporteur</w:t>
            </w:r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: M. </w:t>
            </w:r>
            <w:proofErr w:type="spellStart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Mapuna</w:t>
            </w:r>
            <w:proofErr w:type="spellEnd"/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Emmanuel, traducteur principal</w:t>
            </w:r>
          </w:p>
        </w:tc>
        <w:tc>
          <w:tcPr>
            <w:tcW w:w="1600" w:type="dxa"/>
          </w:tcPr>
          <w:p w14:paraId="3CBC01FA" w14:textId="77777777" w:rsidR="00071D7C" w:rsidRPr="00B77874" w:rsidRDefault="00071D7C" w:rsidP="0007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874">
              <w:rPr>
                <w:rFonts w:ascii="Times New Roman" w:eastAsia="Calibri" w:hAnsi="Times New Roman" w:cs="Times New Roman"/>
                <w:sz w:val="18"/>
                <w:szCs w:val="18"/>
              </w:rPr>
              <w:t>12h-13h</w:t>
            </w:r>
          </w:p>
        </w:tc>
      </w:tr>
    </w:tbl>
    <w:p w14:paraId="72B54878" w14:textId="77777777" w:rsidR="00D64EF5" w:rsidRPr="00FD2396" w:rsidRDefault="00D64EF5" w:rsidP="00D64EF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val="fr-CA"/>
        </w:rPr>
      </w:pPr>
    </w:p>
    <w:p w14:paraId="6C5667F5" w14:textId="77777777" w:rsidR="00D64EF5" w:rsidRPr="00FD2396" w:rsidRDefault="00D64EF5" w:rsidP="00D64E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9DF00A3" w14:textId="77777777" w:rsidR="00D64EF5" w:rsidRPr="00FD2396" w:rsidRDefault="00D64EF5" w:rsidP="00D64E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0B2856F1" w14:textId="77777777" w:rsidR="00D64EF5" w:rsidRPr="00FD2396" w:rsidRDefault="00D64EF5" w:rsidP="00D64E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44C0A37E" w14:textId="2D4CEC8B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B1B6D2E" w14:textId="663871FF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1E7A403F" w14:textId="52FF66FC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2B1EB0EF" w14:textId="53767D11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03A8D084" w14:textId="7E541B89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BB150D3" w14:textId="5C76AACF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1D94DC30" w14:textId="72CFE477" w:rsidR="00122E80" w:rsidRDefault="00122E80" w:rsidP="008D2A8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2C7CB0ED" w14:textId="469C4C23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7521C4F6" w14:textId="2B8E00F0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01C6BC80" w14:textId="403A2EA7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131C8055" w14:textId="4774082F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496ABB9B" w14:textId="1EABFC8E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4704A5DB" w14:textId="185BAD56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p w14:paraId="5BB97DA9" w14:textId="77777777" w:rsidR="00122E80" w:rsidRDefault="00122E80" w:rsidP="00FE5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val="fr-CA"/>
        </w:rPr>
      </w:pPr>
    </w:p>
    <w:sectPr w:rsidR="00122E80" w:rsidSect="00AF38EE">
      <w:headerReference w:type="default" r:id="rId6"/>
      <w:foot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6BDC" w14:textId="77777777" w:rsidR="00AF38EE" w:rsidRDefault="00AF38EE" w:rsidP="00865835">
      <w:pPr>
        <w:spacing w:after="0" w:line="240" w:lineRule="auto"/>
      </w:pPr>
      <w:r>
        <w:separator/>
      </w:r>
    </w:p>
  </w:endnote>
  <w:endnote w:type="continuationSeparator" w:id="0">
    <w:p w14:paraId="4484E8DE" w14:textId="77777777" w:rsidR="00AF38EE" w:rsidRDefault="00AF38EE" w:rsidP="008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00886"/>
      <w:docPartObj>
        <w:docPartGallery w:val="Page Numbers (Bottom of Page)"/>
        <w:docPartUnique/>
      </w:docPartObj>
    </w:sdtPr>
    <w:sdtContent>
      <w:p w14:paraId="66AD690E" w14:textId="26781AD6" w:rsidR="00F010E0" w:rsidRDefault="00F010E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42C3530" wp14:editId="565585E7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71678</wp:posOffset>
                  </wp:positionV>
                  <wp:extent cx="368300" cy="392811"/>
                  <wp:effectExtent l="0" t="0" r="12700" b="26670"/>
                  <wp:wrapNone/>
                  <wp:docPr id="1094721486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92811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15B56" w14:textId="77777777" w:rsidR="00F010E0" w:rsidRPr="009330E3" w:rsidRDefault="00F010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9330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9330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9330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9330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330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2C353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5.65pt;width:29pt;height:30.9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" o:allowincell="f" adj="14135" strokecolor="gray" strokeweight=".25pt">
                  <v:textbox>
                    <w:txbxContent>
                      <w:p w14:paraId="5F015B56" w14:textId="77777777" w:rsidR="00F010E0" w:rsidRPr="009330E3" w:rsidRDefault="00F010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9330E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fldChar w:fldCharType="begin"/>
                        </w:r>
                        <w:r w:rsidRPr="009330E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instrText>PAGE    \* MERGEFORMAT</w:instrText>
                        </w:r>
                        <w:r w:rsidRPr="009330E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fldChar w:fldCharType="separate"/>
                        </w:r>
                        <w:r w:rsidRPr="009330E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9330E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5A3C" w14:textId="77777777" w:rsidR="00AF38EE" w:rsidRDefault="00AF38EE" w:rsidP="00865835">
      <w:pPr>
        <w:spacing w:after="0" w:line="240" w:lineRule="auto"/>
      </w:pPr>
      <w:r>
        <w:separator/>
      </w:r>
    </w:p>
  </w:footnote>
  <w:footnote w:type="continuationSeparator" w:id="0">
    <w:p w14:paraId="7AB3147E" w14:textId="77777777" w:rsidR="00AF38EE" w:rsidRDefault="00AF38EE" w:rsidP="0086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F98" w14:textId="28E248A8" w:rsidR="00865835" w:rsidRPr="00865835" w:rsidRDefault="00695D64" w:rsidP="008658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0A21C3" wp14:editId="61907911">
          <wp:simplePos x="0" y="0"/>
          <wp:positionH relativeFrom="page">
            <wp:align>left</wp:align>
          </wp:positionH>
          <wp:positionV relativeFrom="paragraph">
            <wp:posOffset>-468630</wp:posOffset>
          </wp:positionV>
          <wp:extent cx="11000740" cy="7562850"/>
          <wp:effectExtent l="0" t="0" r="0" b="0"/>
          <wp:wrapNone/>
          <wp:docPr id="877582801" name="Image 87758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 IUA-ISTIC de Yaou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0740" cy="756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35"/>
    <w:rsid w:val="00006C03"/>
    <w:rsid w:val="00016753"/>
    <w:rsid w:val="00021985"/>
    <w:rsid w:val="00021C99"/>
    <w:rsid w:val="00021F66"/>
    <w:rsid w:val="000302BB"/>
    <w:rsid w:val="000374B3"/>
    <w:rsid w:val="00064415"/>
    <w:rsid w:val="0006777C"/>
    <w:rsid w:val="000714FA"/>
    <w:rsid w:val="00071D7C"/>
    <w:rsid w:val="00087DBE"/>
    <w:rsid w:val="00093F57"/>
    <w:rsid w:val="000A4A39"/>
    <w:rsid w:val="000B1BC3"/>
    <w:rsid w:val="000B4127"/>
    <w:rsid w:val="000B5A65"/>
    <w:rsid w:val="000C17AD"/>
    <w:rsid w:val="000D129D"/>
    <w:rsid w:val="000D17D3"/>
    <w:rsid w:val="000D2C6D"/>
    <w:rsid w:val="000D7149"/>
    <w:rsid w:val="001000CF"/>
    <w:rsid w:val="00106ACF"/>
    <w:rsid w:val="00107201"/>
    <w:rsid w:val="001158C7"/>
    <w:rsid w:val="00122E80"/>
    <w:rsid w:val="001532B2"/>
    <w:rsid w:val="00154206"/>
    <w:rsid w:val="0016423D"/>
    <w:rsid w:val="00173E99"/>
    <w:rsid w:val="0018598A"/>
    <w:rsid w:val="00192574"/>
    <w:rsid w:val="00193BA8"/>
    <w:rsid w:val="001946BC"/>
    <w:rsid w:val="00197C7E"/>
    <w:rsid w:val="001A279C"/>
    <w:rsid w:val="001B51D2"/>
    <w:rsid w:val="001B5B51"/>
    <w:rsid w:val="001C4CB2"/>
    <w:rsid w:val="001C61EF"/>
    <w:rsid w:val="001D2173"/>
    <w:rsid w:val="001E2171"/>
    <w:rsid w:val="001F1551"/>
    <w:rsid w:val="002001D2"/>
    <w:rsid w:val="002235D0"/>
    <w:rsid w:val="00224AFA"/>
    <w:rsid w:val="00253E06"/>
    <w:rsid w:val="00256D03"/>
    <w:rsid w:val="00257D72"/>
    <w:rsid w:val="002725EB"/>
    <w:rsid w:val="00282E29"/>
    <w:rsid w:val="0028343F"/>
    <w:rsid w:val="002960A1"/>
    <w:rsid w:val="002C1983"/>
    <w:rsid w:val="002C7C3F"/>
    <w:rsid w:val="002D041A"/>
    <w:rsid w:val="0030013C"/>
    <w:rsid w:val="00305F80"/>
    <w:rsid w:val="0032094E"/>
    <w:rsid w:val="003252A4"/>
    <w:rsid w:val="003433F3"/>
    <w:rsid w:val="003620D1"/>
    <w:rsid w:val="00370173"/>
    <w:rsid w:val="00374286"/>
    <w:rsid w:val="003813B5"/>
    <w:rsid w:val="0038514A"/>
    <w:rsid w:val="003968F5"/>
    <w:rsid w:val="003B3311"/>
    <w:rsid w:val="003B78E3"/>
    <w:rsid w:val="003B7EA8"/>
    <w:rsid w:val="003C72F6"/>
    <w:rsid w:val="003D201F"/>
    <w:rsid w:val="003D4DE9"/>
    <w:rsid w:val="003D6353"/>
    <w:rsid w:val="003D66C1"/>
    <w:rsid w:val="003F3BAD"/>
    <w:rsid w:val="00427421"/>
    <w:rsid w:val="004427AF"/>
    <w:rsid w:val="004445A0"/>
    <w:rsid w:val="00450C81"/>
    <w:rsid w:val="004862C1"/>
    <w:rsid w:val="00495328"/>
    <w:rsid w:val="004A269D"/>
    <w:rsid w:val="004B6162"/>
    <w:rsid w:val="004C4C6A"/>
    <w:rsid w:val="004C5877"/>
    <w:rsid w:val="004C5A87"/>
    <w:rsid w:val="004C5D16"/>
    <w:rsid w:val="004D5FA3"/>
    <w:rsid w:val="004E367B"/>
    <w:rsid w:val="004F1D78"/>
    <w:rsid w:val="00510107"/>
    <w:rsid w:val="00517CB0"/>
    <w:rsid w:val="00531DB9"/>
    <w:rsid w:val="00534850"/>
    <w:rsid w:val="005567EB"/>
    <w:rsid w:val="0056605A"/>
    <w:rsid w:val="00567886"/>
    <w:rsid w:val="005710F4"/>
    <w:rsid w:val="005A3573"/>
    <w:rsid w:val="005A5A0D"/>
    <w:rsid w:val="005A6457"/>
    <w:rsid w:val="005B6E5A"/>
    <w:rsid w:val="005B7840"/>
    <w:rsid w:val="005C1F8B"/>
    <w:rsid w:val="005C40AB"/>
    <w:rsid w:val="005E251D"/>
    <w:rsid w:val="005E321F"/>
    <w:rsid w:val="005E55FE"/>
    <w:rsid w:val="005F7253"/>
    <w:rsid w:val="006118F5"/>
    <w:rsid w:val="00617012"/>
    <w:rsid w:val="00626D6D"/>
    <w:rsid w:val="00630430"/>
    <w:rsid w:val="00634B91"/>
    <w:rsid w:val="00636A42"/>
    <w:rsid w:val="00653EFE"/>
    <w:rsid w:val="00667A58"/>
    <w:rsid w:val="006759E3"/>
    <w:rsid w:val="00687B05"/>
    <w:rsid w:val="00695D64"/>
    <w:rsid w:val="006A7415"/>
    <w:rsid w:val="006B1336"/>
    <w:rsid w:val="006B3400"/>
    <w:rsid w:val="006C4817"/>
    <w:rsid w:val="006D3C46"/>
    <w:rsid w:val="006E65BC"/>
    <w:rsid w:val="00706BEB"/>
    <w:rsid w:val="007116CF"/>
    <w:rsid w:val="00711DE4"/>
    <w:rsid w:val="00720B26"/>
    <w:rsid w:val="00727D2D"/>
    <w:rsid w:val="00741DA6"/>
    <w:rsid w:val="00743C29"/>
    <w:rsid w:val="007457E0"/>
    <w:rsid w:val="00765E7E"/>
    <w:rsid w:val="00770769"/>
    <w:rsid w:val="007A45BF"/>
    <w:rsid w:val="007B111F"/>
    <w:rsid w:val="007D34A1"/>
    <w:rsid w:val="007D4516"/>
    <w:rsid w:val="007E2CB9"/>
    <w:rsid w:val="00806163"/>
    <w:rsid w:val="00806E04"/>
    <w:rsid w:val="008257DA"/>
    <w:rsid w:val="00834DBF"/>
    <w:rsid w:val="00844F0B"/>
    <w:rsid w:val="00865835"/>
    <w:rsid w:val="00866F58"/>
    <w:rsid w:val="0087442A"/>
    <w:rsid w:val="00890E99"/>
    <w:rsid w:val="00895416"/>
    <w:rsid w:val="008A2EBC"/>
    <w:rsid w:val="008C5C5F"/>
    <w:rsid w:val="008D2A8B"/>
    <w:rsid w:val="008E34BD"/>
    <w:rsid w:val="008F269A"/>
    <w:rsid w:val="0090059E"/>
    <w:rsid w:val="00907836"/>
    <w:rsid w:val="00916B88"/>
    <w:rsid w:val="0092289A"/>
    <w:rsid w:val="00926E97"/>
    <w:rsid w:val="0093045F"/>
    <w:rsid w:val="009330E3"/>
    <w:rsid w:val="00945B8D"/>
    <w:rsid w:val="009479A0"/>
    <w:rsid w:val="0095497E"/>
    <w:rsid w:val="00955004"/>
    <w:rsid w:val="0096128E"/>
    <w:rsid w:val="009638E8"/>
    <w:rsid w:val="00966405"/>
    <w:rsid w:val="00974236"/>
    <w:rsid w:val="00974DF7"/>
    <w:rsid w:val="009A7529"/>
    <w:rsid w:val="009B66A8"/>
    <w:rsid w:val="009B6ABE"/>
    <w:rsid w:val="009E0881"/>
    <w:rsid w:val="009E2765"/>
    <w:rsid w:val="00A00D0C"/>
    <w:rsid w:val="00A5260D"/>
    <w:rsid w:val="00A62713"/>
    <w:rsid w:val="00A6722A"/>
    <w:rsid w:val="00A81300"/>
    <w:rsid w:val="00A81396"/>
    <w:rsid w:val="00A976E6"/>
    <w:rsid w:val="00A97841"/>
    <w:rsid w:val="00AA2336"/>
    <w:rsid w:val="00AD0AE2"/>
    <w:rsid w:val="00AD6362"/>
    <w:rsid w:val="00AF38EE"/>
    <w:rsid w:val="00AF42B6"/>
    <w:rsid w:val="00B02082"/>
    <w:rsid w:val="00B1047E"/>
    <w:rsid w:val="00B10713"/>
    <w:rsid w:val="00B261BA"/>
    <w:rsid w:val="00B34179"/>
    <w:rsid w:val="00B35693"/>
    <w:rsid w:val="00B43489"/>
    <w:rsid w:val="00B453D4"/>
    <w:rsid w:val="00B64E8C"/>
    <w:rsid w:val="00B65527"/>
    <w:rsid w:val="00B70E54"/>
    <w:rsid w:val="00B77874"/>
    <w:rsid w:val="00B85778"/>
    <w:rsid w:val="00B92B46"/>
    <w:rsid w:val="00BA4987"/>
    <w:rsid w:val="00BD103E"/>
    <w:rsid w:val="00BD6A84"/>
    <w:rsid w:val="00BD6D36"/>
    <w:rsid w:val="00BF145B"/>
    <w:rsid w:val="00C11A4D"/>
    <w:rsid w:val="00C12F35"/>
    <w:rsid w:val="00C14DCA"/>
    <w:rsid w:val="00C25388"/>
    <w:rsid w:val="00C36A04"/>
    <w:rsid w:val="00C66072"/>
    <w:rsid w:val="00C93300"/>
    <w:rsid w:val="00CA2229"/>
    <w:rsid w:val="00CB3917"/>
    <w:rsid w:val="00CC5148"/>
    <w:rsid w:val="00CD4093"/>
    <w:rsid w:val="00CE5B84"/>
    <w:rsid w:val="00CF1798"/>
    <w:rsid w:val="00CF20CA"/>
    <w:rsid w:val="00CF2EA6"/>
    <w:rsid w:val="00CF6075"/>
    <w:rsid w:val="00D00EA2"/>
    <w:rsid w:val="00D05670"/>
    <w:rsid w:val="00D12A7E"/>
    <w:rsid w:val="00D3652F"/>
    <w:rsid w:val="00D41DFC"/>
    <w:rsid w:val="00D50EF7"/>
    <w:rsid w:val="00D53B93"/>
    <w:rsid w:val="00D64EF5"/>
    <w:rsid w:val="00D7128C"/>
    <w:rsid w:val="00D766FD"/>
    <w:rsid w:val="00D81631"/>
    <w:rsid w:val="00D9363C"/>
    <w:rsid w:val="00D95014"/>
    <w:rsid w:val="00D96FB5"/>
    <w:rsid w:val="00DA722C"/>
    <w:rsid w:val="00DB4D14"/>
    <w:rsid w:val="00DD1FCC"/>
    <w:rsid w:val="00DD2A51"/>
    <w:rsid w:val="00DE3B4A"/>
    <w:rsid w:val="00E01BAA"/>
    <w:rsid w:val="00E05BB1"/>
    <w:rsid w:val="00E10964"/>
    <w:rsid w:val="00E203EC"/>
    <w:rsid w:val="00E619B7"/>
    <w:rsid w:val="00E831DA"/>
    <w:rsid w:val="00ED66A7"/>
    <w:rsid w:val="00EF6354"/>
    <w:rsid w:val="00EF722A"/>
    <w:rsid w:val="00F010E0"/>
    <w:rsid w:val="00F1662A"/>
    <w:rsid w:val="00F17425"/>
    <w:rsid w:val="00F20FF2"/>
    <w:rsid w:val="00F2452B"/>
    <w:rsid w:val="00F30E07"/>
    <w:rsid w:val="00F4302F"/>
    <w:rsid w:val="00F441A5"/>
    <w:rsid w:val="00F50683"/>
    <w:rsid w:val="00F55D7F"/>
    <w:rsid w:val="00F67EC0"/>
    <w:rsid w:val="00F77320"/>
    <w:rsid w:val="00F90FD5"/>
    <w:rsid w:val="00F95E78"/>
    <w:rsid w:val="00FA0BA5"/>
    <w:rsid w:val="00FB77E3"/>
    <w:rsid w:val="00FB7E05"/>
    <w:rsid w:val="00FC595E"/>
    <w:rsid w:val="00FD2396"/>
    <w:rsid w:val="00FD45E8"/>
    <w:rsid w:val="00FE3F99"/>
    <w:rsid w:val="00FE595F"/>
    <w:rsid w:val="00FE693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E3828"/>
  <w15:chartTrackingRefBased/>
  <w15:docId w15:val="{DDD540B1-CA51-4FE8-8BFB-A8E1DD0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835"/>
  </w:style>
  <w:style w:type="paragraph" w:styleId="Pieddepage">
    <w:name w:val="footer"/>
    <w:basedOn w:val="Normal"/>
    <w:link w:val="PieddepageCar"/>
    <w:uiPriority w:val="99"/>
    <w:unhideWhenUsed/>
    <w:rsid w:val="008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835"/>
  </w:style>
  <w:style w:type="table" w:styleId="Grilledutableau">
    <w:name w:val="Table Grid"/>
    <w:basedOn w:val="TableauNormal"/>
    <w:uiPriority w:val="59"/>
    <w:rsid w:val="00006C0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43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72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4-Accentuation2">
    <w:name w:val="Grid Table 4 Accent 2"/>
    <w:basedOn w:val="TableauNormal"/>
    <w:uiPriority w:val="49"/>
    <w:rsid w:val="00197C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CE5B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2861</Words>
  <Characters>15740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ISTIC</cp:lastModifiedBy>
  <cp:revision>91</cp:revision>
  <cp:lastPrinted>2024-02-13T08:09:00Z</cp:lastPrinted>
  <dcterms:created xsi:type="dcterms:W3CDTF">2024-02-07T16:06:00Z</dcterms:created>
  <dcterms:modified xsi:type="dcterms:W3CDTF">2024-02-13T16:48:00Z</dcterms:modified>
</cp:coreProperties>
</file>